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8AB1" w14:textId="77777777" w:rsidR="0053063F" w:rsidRPr="0043704A" w:rsidRDefault="009F0A24" w:rsidP="009F0A24">
      <w:pPr>
        <w:pStyle w:val="Header"/>
        <w:jc w:val="center"/>
        <w:rPr>
          <w:b/>
          <w:sz w:val="28"/>
          <w:szCs w:val="28"/>
        </w:rPr>
      </w:pPr>
      <w:r w:rsidRPr="0043704A">
        <w:rPr>
          <w:b/>
          <w:sz w:val="28"/>
          <w:szCs w:val="28"/>
        </w:rPr>
        <w:t>ACCT</w:t>
      </w:r>
      <w:r w:rsidR="00A50F94" w:rsidRPr="0043704A">
        <w:rPr>
          <w:b/>
          <w:sz w:val="28"/>
          <w:szCs w:val="28"/>
        </w:rPr>
        <w:t xml:space="preserve"> </w:t>
      </w:r>
      <w:r w:rsidRPr="0043704A">
        <w:rPr>
          <w:b/>
          <w:sz w:val="28"/>
          <w:szCs w:val="28"/>
        </w:rPr>
        <w:t xml:space="preserve">252 </w:t>
      </w:r>
      <w:r w:rsidR="0053063F" w:rsidRPr="0043704A">
        <w:rPr>
          <w:b/>
          <w:sz w:val="28"/>
          <w:szCs w:val="28"/>
        </w:rPr>
        <w:t>COURSE SYLLABUS</w:t>
      </w:r>
    </w:p>
    <w:p w14:paraId="24890A94" w14:textId="77777777" w:rsidR="0053063F" w:rsidRPr="0043704A" w:rsidRDefault="0053063F" w:rsidP="0053063F">
      <w:pPr>
        <w:pStyle w:val="Header"/>
        <w:jc w:val="center"/>
        <w:rPr>
          <w:b/>
          <w:szCs w:val="28"/>
        </w:rPr>
      </w:pPr>
      <w:r w:rsidRPr="0043704A">
        <w:rPr>
          <w:b/>
          <w:szCs w:val="28"/>
        </w:rPr>
        <w:t>USING ACCOUNTING INFORMATION</w:t>
      </w:r>
      <w:r w:rsidR="0043704A">
        <w:rPr>
          <w:b/>
          <w:szCs w:val="28"/>
        </w:rPr>
        <w:t xml:space="preserve"> </w:t>
      </w:r>
      <w:r w:rsidRPr="0043704A">
        <w:rPr>
          <w:b/>
          <w:szCs w:val="28"/>
        </w:rPr>
        <w:t>TO MAKE MANAGEMENT DECISIONS</w:t>
      </w:r>
    </w:p>
    <w:p w14:paraId="5A100078" w14:textId="4FD836D0" w:rsidR="0053063F" w:rsidRDefault="3B2BD447" w:rsidP="0053063F">
      <w:pPr>
        <w:jc w:val="center"/>
      </w:pPr>
      <w:r>
        <w:t>WESTERN</w:t>
      </w:r>
      <w:r w:rsidR="00C61D9C">
        <w:t xml:space="preserve"> CAROLINA UNIVERSITY - FALL 2019</w:t>
      </w:r>
    </w:p>
    <w:p w14:paraId="672A6659" w14:textId="74FCB8ED" w:rsidR="008E6C56" w:rsidRPr="00E37C6E" w:rsidRDefault="3B2BD447" w:rsidP="008E6C56">
      <w:pPr>
        <w:tabs>
          <w:tab w:val="left" w:pos="-720"/>
          <w:tab w:val="left" w:pos="0"/>
        </w:tabs>
        <w:suppressAutoHyphens/>
        <w:jc w:val="center"/>
      </w:pPr>
      <w:r w:rsidRPr="00E37C6E">
        <w:t xml:space="preserve">Section </w:t>
      </w:r>
      <w:r w:rsidR="00E37C6E" w:rsidRPr="00E37C6E">
        <w:t>02</w:t>
      </w:r>
      <w:r w:rsidRPr="00E37C6E">
        <w:t xml:space="preserve"> </w:t>
      </w:r>
      <w:r w:rsidR="00C61D9C" w:rsidRPr="00E37C6E">
        <w:t>TR</w:t>
      </w:r>
      <w:r w:rsidRPr="00E37C6E">
        <w:t xml:space="preserve"> </w:t>
      </w:r>
      <w:r w:rsidR="00C61D9C" w:rsidRPr="00E37C6E">
        <w:t>12:30</w:t>
      </w:r>
      <w:r w:rsidRPr="00E37C6E">
        <w:t>-</w:t>
      </w:r>
      <w:r w:rsidR="00C61D9C" w:rsidRPr="00E37C6E">
        <w:t>1</w:t>
      </w:r>
      <w:r w:rsidRPr="00E37C6E">
        <w:t>:</w:t>
      </w:r>
      <w:r w:rsidR="00C61D9C" w:rsidRPr="00E37C6E">
        <w:t>45</w:t>
      </w:r>
      <w:r w:rsidRPr="00E37C6E">
        <w:t xml:space="preserve"> </w:t>
      </w:r>
      <w:proofErr w:type="gramStart"/>
      <w:r w:rsidRPr="00E37C6E">
        <w:t>pm  Forsyth</w:t>
      </w:r>
      <w:proofErr w:type="gramEnd"/>
      <w:r w:rsidRPr="00E37C6E">
        <w:t xml:space="preserve"> </w:t>
      </w:r>
      <w:r w:rsidR="00E37C6E" w:rsidRPr="00E37C6E">
        <w:t>305</w:t>
      </w:r>
    </w:p>
    <w:p w14:paraId="477A81B9" w14:textId="06964675" w:rsidR="00C61D9C" w:rsidRPr="00E37C6E" w:rsidRDefault="00C61D9C" w:rsidP="008E6C56">
      <w:pPr>
        <w:tabs>
          <w:tab w:val="left" w:pos="-720"/>
          <w:tab w:val="left" w:pos="0"/>
        </w:tabs>
        <w:suppressAutoHyphens/>
        <w:jc w:val="center"/>
        <w:rPr>
          <w:sz w:val="22"/>
          <w:szCs w:val="22"/>
        </w:rPr>
      </w:pPr>
      <w:r w:rsidRPr="00E37C6E">
        <w:t xml:space="preserve">Section </w:t>
      </w:r>
      <w:r w:rsidR="00E37C6E" w:rsidRPr="00E37C6E">
        <w:t>03</w:t>
      </w:r>
      <w:r w:rsidRPr="00E37C6E">
        <w:t xml:space="preserve"> TR   2:00-3:15 </w:t>
      </w:r>
      <w:proofErr w:type="gramStart"/>
      <w:r w:rsidRPr="00E37C6E">
        <w:t>pm  Forsyth</w:t>
      </w:r>
      <w:proofErr w:type="gramEnd"/>
      <w:r w:rsidRPr="00E37C6E">
        <w:t xml:space="preserve"> </w:t>
      </w:r>
      <w:r w:rsidR="00E37C6E" w:rsidRPr="00E37C6E">
        <w:t>305</w:t>
      </w:r>
    </w:p>
    <w:tbl>
      <w:tblPr>
        <w:tblW w:w="0" w:type="auto"/>
        <w:tblLook w:val="01E0" w:firstRow="1" w:lastRow="1" w:firstColumn="1" w:lastColumn="1" w:noHBand="0" w:noVBand="0"/>
      </w:tblPr>
      <w:tblGrid>
        <w:gridCol w:w="5094"/>
        <w:gridCol w:w="236"/>
        <w:gridCol w:w="4392"/>
      </w:tblGrid>
      <w:tr w:rsidR="00E37C6E" w:rsidRPr="00E37C6E" w14:paraId="0D3CAC78" w14:textId="77777777" w:rsidTr="00E37C6E">
        <w:trPr>
          <w:trHeight w:val="351"/>
        </w:trPr>
        <w:tc>
          <w:tcPr>
            <w:tcW w:w="5094" w:type="dxa"/>
          </w:tcPr>
          <w:p w14:paraId="0A37501D" w14:textId="77777777" w:rsidR="005A07BF" w:rsidRPr="00E37C6E" w:rsidRDefault="005A07BF" w:rsidP="00FB14C7">
            <w:pPr>
              <w:jc w:val="both"/>
              <w:rPr>
                <w:b/>
                <w:sz w:val="22"/>
                <w:szCs w:val="22"/>
              </w:rPr>
            </w:pPr>
          </w:p>
          <w:p w14:paraId="47280A82" w14:textId="77777777" w:rsidR="009F0A24" w:rsidRPr="00E37C6E" w:rsidRDefault="009F0A24" w:rsidP="00FB14C7">
            <w:pPr>
              <w:jc w:val="both"/>
              <w:rPr>
                <w:sz w:val="22"/>
                <w:szCs w:val="22"/>
              </w:rPr>
            </w:pPr>
            <w:r w:rsidRPr="00E37C6E">
              <w:rPr>
                <w:b/>
                <w:sz w:val="22"/>
                <w:szCs w:val="22"/>
              </w:rPr>
              <w:t>Professor:</w:t>
            </w:r>
            <w:r w:rsidRPr="00E37C6E">
              <w:rPr>
                <w:sz w:val="22"/>
                <w:szCs w:val="22"/>
              </w:rPr>
              <w:tab/>
            </w:r>
          </w:p>
        </w:tc>
        <w:tc>
          <w:tcPr>
            <w:tcW w:w="236" w:type="dxa"/>
          </w:tcPr>
          <w:p w14:paraId="5DAB6C7B" w14:textId="77777777" w:rsidR="009F0A24" w:rsidRPr="00E37C6E" w:rsidRDefault="009F0A24" w:rsidP="00FB14C7">
            <w:pPr>
              <w:jc w:val="both"/>
              <w:rPr>
                <w:b/>
                <w:sz w:val="22"/>
                <w:szCs w:val="22"/>
              </w:rPr>
            </w:pPr>
          </w:p>
        </w:tc>
        <w:tc>
          <w:tcPr>
            <w:tcW w:w="4392" w:type="dxa"/>
          </w:tcPr>
          <w:p w14:paraId="02EB378F" w14:textId="77777777" w:rsidR="009F0A24" w:rsidRPr="00E37C6E" w:rsidRDefault="009F0A24" w:rsidP="00FB14C7">
            <w:pPr>
              <w:jc w:val="both"/>
              <w:rPr>
                <w:b/>
                <w:sz w:val="22"/>
                <w:szCs w:val="22"/>
              </w:rPr>
            </w:pPr>
          </w:p>
        </w:tc>
      </w:tr>
      <w:tr w:rsidR="00D34553" w:rsidRPr="00F610D0" w14:paraId="11883416" w14:textId="77777777" w:rsidTr="00E37C6E">
        <w:tc>
          <w:tcPr>
            <w:tcW w:w="5094" w:type="dxa"/>
          </w:tcPr>
          <w:p w14:paraId="75D931FF" w14:textId="77777777" w:rsidR="00D34553" w:rsidRPr="00F610D0" w:rsidRDefault="00D34553" w:rsidP="00D34553">
            <w:pPr>
              <w:jc w:val="both"/>
              <w:rPr>
                <w:sz w:val="22"/>
                <w:szCs w:val="22"/>
              </w:rPr>
            </w:pPr>
            <w:r w:rsidRPr="00F610D0">
              <w:rPr>
                <w:sz w:val="22"/>
                <w:szCs w:val="22"/>
              </w:rPr>
              <w:t>Dr. Beth H. Jones</w:t>
            </w:r>
          </w:p>
        </w:tc>
        <w:tc>
          <w:tcPr>
            <w:tcW w:w="236" w:type="dxa"/>
          </w:tcPr>
          <w:p w14:paraId="6A05A809" w14:textId="77777777" w:rsidR="00D34553" w:rsidRPr="00F610D0" w:rsidRDefault="00D34553" w:rsidP="00D34553">
            <w:pPr>
              <w:jc w:val="both"/>
              <w:rPr>
                <w:sz w:val="22"/>
                <w:szCs w:val="22"/>
              </w:rPr>
            </w:pPr>
          </w:p>
        </w:tc>
        <w:tc>
          <w:tcPr>
            <w:tcW w:w="4392" w:type="dxa"/>
          </w:tcPr>
          <w:p w14:paraId="7321A9D8" w14:textId="6B90F1C2" w:rsidR="00D34553" w:rsidRPr="00F610D0" w:rsidRDefault="00E37C6E" w:rsidP="0020110D">
            <w:pPr>
              <w:rPr>
                <w:b/>
                <w:sz w:val="22"/>
                <w:szCs w:val="22"/>
              </w:rPr>
            </w:pPr>
            <w:r w:rsidRPr="00F610D0">
              <w:rPr>
                <w:sz w:val="22"/>
                <w:szCs w:val="22"/>
              </w:rPr>
              <w:t xml:space="preserve">Email: </w:t>
            </w:r>
            <w:hyperlink r:id="rId8" w:history="1">
              <w:r w:rsidRPr="00F944B5">
                <w:rPr>
                  <w:rStyle w:val="Hyperlink"/>
                  <w:sz w:val="22"/>
                  <w:szCs w:val="22"/>
                </w:rPr>
                <w:t>bjones</w:t>
              </w:r>
              <w:bookmarkStart w:id="0" w:name="_Hlt514745111"/>
              <w:r w:rsidRPr="00F944B5">
                <w:rPr>
                  <w:rStyle w:val="Hyperlink"/>
                  <w:sz w:val="22"/>
                  <w:szCs w:val="22"/>
                </w:rPr>
                <w:t>@</w:t>
              </w:r>
              <w:bookmarkEnd w:id="0"/>
              <w:r w:rsidRPr="00F944B5">
                <w:rPr>
                  <w:rStyle w:val="Hyperlink"/>
                  <w:sz w:val="22"/>
                  <w:szCs w:val="22"/>
                </w:rPr>
                <w:t>w</w:t>
              </w:r>
              <w:bookmarkStart w:id="1" w:name="_Hlt514745113"/>
              <w:r w:rsidRPr="00F944B5">
                <w:rPr>
                  <w:rStyle w:val="Hyperlink"/>
                  <w:sz w:val="22"/>
                  <w:szCs w:val="22"/>
                </w:rPr>
                <w:t>c</w:t>
              </w:r>
              <w:bookmarkEnd w:id="1"/>
              <w:r w:rsidRPr="00F944B5">
                <w:rPr>
                  <w:rStyle w:val="Hyperlink"/>
                  <w:sz w:val="22"/>
                  <w:szCs w:val="22"/>
                </w:rPr>
                <w:t>u.edu</w:t>
              </w:r>
            </w:hyperlink>
          </w:p>
        </w:tc>
      </w:tr>
      <w:tr w:rsidR="00D26B75" w:rsidRPr="00F610D0" w14:paraId="79FB1848" w14:textId="77777777" w:rsidTr="00E37C6E">
        <w:tc>
          <w:tcPr>
            <w:tcW w:w="5094" w:type="dxa"/>
            <w:vMerge w:val="restart"/>
          </w:tcPr>
          <w:p w14:paraId="55BF3CED" w14:textId="0E3D4D6A" w:rsidR="0020110D" w:rsidRDefault="0020110D" w:rsidP="0020110D">
            <w:pPr>
              <w:rPr>
                <w:sz w:val="22"/>
                <w:szCs w:val="22"/>
              </w:rPr>
            </w:pPr>
            <w:r>
              <w:rPr>
                <w:sz w:val="22"/>
                <w:szCs w:val="22"/>
              </w:rPr>
              <w:t>Office location: FO 202</w:t>
            </w:r>
          </w:p>
          <w:p w14:paraId="6C8290CA" w14:textId="4E199D8B" w:rsidR="00D26B75" w:rsidRPr="00F610D0" w:rsidRDefault="00D26B75" w:rsidP="00C61D9C">
            <w:pPr>
              <w:rPr>
                <w:b/>
                <w:sz w:val="22"/>
                <w:szCs w:val="22"/>
              </w:rPr>
            </w:pPr>
            <w:r w:rsidRPr="00DA298D">
              <w:rPr>
                <w:sz w:val="22"/>
                <w:szCs w:val="22"/>
              </w:rPr>
              <w:t>Office hours:</w:t>
            </w:r>
            <w:r>
              <w:rPr>
                <w:sz w:val="22"/>
                <w:szCs w:val="22"/>
              </w:rPr>
              <w:t xml:space="preserve"> By appointment on </w:t>
            </w:r>
            <w:r w:rsidR="00C61D9C">
              <w:rPr>
                <w:sz w:val="22"/>
                <w:szCs w:val="22"/>
              </w:rPr>
              <w:t xml:space="preserve">Tuesday or Thursday </w:t>
            </w:r>
          </w:p>
        </w:tc>
        <w:tc>
          <w:tcPr>
            <w:tcW w:w="236" w:type="dxa"/>
          </w:tcPr>
          <w:p w14:paraId="5A39BBE3" w14:textId="77777777" w:rsidR="00D26B75" w:rsidRPr="00F610D0" w:rsidRDefault="00D26B75" w:rsidP="00D26B75">
            <w:pPr>
              <w:jc w:val="both"/>
              <w:rPr>
                <w:b/>
                <w:sz w:val="22"/>
                <w:szCs w:val="22"/>
              </w:rPr>
            </w:pPr>
          </w:p>
        </w:tc>
        <w:tc>
          <w:tcPr>
            <w:tcW w:w="4392" w:type="dxa"/>
          </w:tcPr>
          <w:p w14:paraId="7CCF58B6" w14:textId="378A6E31" w:rsidR="00D26B75" w:rsidRPr="0020110D" w:rsidRDefault="00E37C6E" w:rsidP="0020110D">
            <w:pPr>
              <w:rPr>
                <w:color w:val="0000FF"/>
                <w:sz w:val="22"/>
                <w:szCs w:val="22"/>
                <w:u w:val="single"/>
              </w:rPr>
            </w:pPr>
            <w:r>
              <w:rPr>
                <w:sz w:val="22"/>
                <w:szCs w:val="22"/>
              </w:rPr>
              <w:t>Cell phone: 828-508-6371 (do not text me)</w:t>
            </w:r>
          </w:p>
        </w:tc>
      </w:tr>
      <w:tr w:rsidR="00D26B75" w:rsidRPr="00F610D0" w14:paraId="6C9068EC" w14:textId="77777777" w:rsidTr="00E37C6E">
        <w:tc>
          <w:tcPr>
            <w:tcW w:w="5094" w:type="dxa"/>
            <w:vMerge/>
          </w:tcPr>
          <w:p w14:paraId="47B4851E" w14:textId="02B69933" w:rsidR="00D26B75" w:rsidRPr="00F610D0" w:rsidRDefault="00D26B75" w:rsidP="00D26B75">
            <w:pPr>
              <w:jc w:val="both"/>
              <w:rPr>
                <w:b/>
                <w:sz w:val="22"/>
                <w:szCs w:val="22"/>
              </w:rPr>
            </w:pPr>
          </w:p>
        </w:tc>
        <w:tc>
          <w:tcPr>
            <w:tcW w:w="236" w:type="dxa"/>
          </w:tcPr>
          <w:p w14:paraId="41C8F396" w14:textId="77777777" w:rsidR="00D26B75" w:rsidRPr="00F610D0" w:rsidRDefault="00D26B75" w:rsidP="00D26B75">
            <w:pPr>
              <w:jc w:val="both"/>
              <w:rPr>
                <w:sz w:val="22"/>
                <w:szCs w:val="22"/>
              </w:rPr>
            </w:pPr>
          </w:p>
        </w:tc>
        <w:tc>
          <w:tcPr>
            <w:tcW w:w="4392" w:type="dxa"/>
          </w:tcPr>
          <w:p w14:paraId="6C6372BA" w14:textId="2E1C2DC6" w:rsidR="0020110D" w:rsidRPr="00F610D0" w:rsidRDefault="00E37C6E" w:rsidP="00D26B75">
            <w:pPr>
              <w:rPr>
                <w:sz w:val="22"/>
                <w:szCs w:val="22"/>
              </w:rPr>
            </w:pPr>
            <w:r w:rsidRPr="00F610D0">
              <w:rPr>
                <w:sz w:val="22"/>
                <w:szCs w:val="22"/>
              </w:rPr>
              <w:t xml:space="preserve">Web page: </w:t>
            </w:r>
            <w:hyperlink r:id="rId9" w:history="1">
              <w:r w:rsidRPr="00F610D0">
                <w:rPr>
                  <w:rStyle w:val="Hyperlink"/>
                  <w:sz w:val="22"/>
                  <w:szCs w:val="22"/>
                </w:rPr>
                <w:t>http://paws.wcu.edu/bjones</w:t>
              </w:r>
            </w:hyperlink>
          </w:p>
        </w:tc>
      </w:tr>
      <w:tr w:rsidR="00D26B75" w:rsidRPr="00F610D0" w14:paraId="28C4C729" w14:textId="77777777" w:rsidTr="00E37C6E">
        <w:tc>
          <w:tcPr>
            <w:tcW w:w="5094" w:type="dxa"/>
          </w:tcPr>
          <w:p w14:paraId="280968FD" w14:textId="77777777" w:rsidR="00D26B75" w:rsidRPr="00F610D0" w:rsidRDefault="00D26B75" w:rsidP="00D26B75">
            <w:pPr>
              <w:jc w:val="both"/>
              <w:rPr>
                <w:sz w:val="22"/>
                <w:szCs w:val="22"/>
              </w:rPr>
            </w:pPr>
            <w:r>
              <w:rPr>
                <w:sz w:val="22"/>
                <w:szCs w:val="22"/>
              </w:rPr>
              <w:t>Physical mailbox: FO 104</w:t>
            </w:r>
          </w:p>
        </w:tc>
        <w:tc>
          <w:tcPr>
            <w:tcW w:w="236" w:type="dxa"/>
          </w:tcPr>
          <w:p w14:paraId="72A3D3EC" w14:textId="77777777" w:rsidR="00D26B75" w:rsidRPr="00F610D0" w:rsidRDefault="00D26B75" w:rsidP="00D26B75">
            <w:pPr>
              <w:jc w:val="both"/>
              <w:rPr>
                <w:sz w:val="22"/>
                <w:szCs w:val="22"/>
              </w:rPr>
            </w:pPr>
          </w:p>
        </w:tc>
        <w:tc>
          <w:tcPr>
            <w:tcW w:w="4392" w:type="dxa"/>
          </w:tcPr>
          <w:p w14:paraId="3EEC3D21" w14:textId="12B1126A" w:rsidR="00D26B75" w:rsidRPr="00F610D0" w:rsidRDefault="00D26B75" w:rsidP="00D26B75">
            <w:pPr>
              <w:rPr>
                <w:sz w:val="22"/>
                <w:szCs w:val="22"/>
              </w:rPr>
            </w:pPr>
          </w:p>
        </w:tc>
      </w:tr>
    </w:tbl>
    <w:p w14:paraId="0D0B940D" w14:textId="77777777" w:rsidR="00C079AF" w:rsidRPr="00F610D0" w:rsidRDefault="00C079AF" w:rsidP="009E417F">
      <w:pPr>
        <w:tabs>
          <w:tab w:val="left" w:pos="-720"/>
        </w:tabs>
        <w:suppressAutoHyphens/>
        <w:jc w:val="both"/>
        <w:rPr>
          <w:b/>
          <w:sz w:val="22"/>
          <w:szCs w:val="22"/>
          <w:u w:val="single"/>
        </w:rPr>
      </w:pPr>
    </w:p>
    <w:p w14:paraId="0E27B00A" w14:textId="77777777" w:rsidR="008E6C56" w:rsidRDefault="008E6C56" w:rsidP="009E417F">
      <w:pPr>
        <w:tabs>
          <w:tab w:val="left" w:pos="-720"/>
        </w:tabs>
        <w:suppressAutoHyphens/>
        <w:jc w:val="both"/>
        <w:rPr>
          <w:b/>
          <w:sz w:val="22"/>
          <w:szCs w:val="22"/>
          <w:u w:val="single"/>
        </w:rPr>
      </w:pPr>
    </w:p>
    <w:p w14:paraId="03EAF298" w14:textId="77777777" w:rsidR="00CC1027" w:rsidRPr="00F610D0" w:rsidRDefault="00CC1027" w:rsidP="009E417F">
      <w:pPr>
        <w:tabs>
          <w:tab w:val="left" w:pos="-720"/>
        </w:tabs>
        <w:suppressAutoHyphens/>
        <w:jc w:val="both"/>
        <w:rPr>
          <w:b/>
          <w:sz w:val="22"/>
          <w:szCs w:val="22"/>
          <w:u w:val="single"/>
        </w:rPr>
      </w:pPr>
      <w:r w:rsidRPr="00F610D0">
        <w:rPr>
          <w:b/>
          <w:sz w:val="22"/>
          <w:szCs w:val="22"/>
          <w:u w:val="single"/>
        </w:rPr>
        <w:t>COURSE OVERVIEW</w:t>
      </w:r>
    </w:p>
    <w:p w14:paraId="60061E4C" w14:textId="77777777" w:rsidR="00C079AF" w:rsidRPr="00F610D0" w:rsidRDefault="00C079AF" w:rsidP="009E417F">
      <w:pPr>
        <w:tabs>
          <w:tab w:val="left" w:pos="-720"/>
        </w:tabs>
        <w:suppressAutoHyphens/>
        <w:jc w:val="both"/>
        <w:rPr>
          <w:b/>
          <w:sz w:val="22"/>
          <w:szCs w:val="22"/>
        </w:rPr>
      </w:pPr>
    </w:p>
    <w:p w14:paraId="7A38AB97" w14:textId="77777777" w:rsidR="005A07BF" w:rsidRPr="00F610D0" w:rsidRDefault="005A07BF" w:rsidP="005A07BF">
      <w:pPr>
        <w:tabs>
          <w:tab w:val="left" w:pos="-720"/>
        </w:tabs>
        <w:suppressAutoHyphens/>
        <w:jc w:val="both"/>
        <w:rPr>
          <w:b/>
          <w:sz w:val="22"/>
          <w:szCs w:val="22"/>
        </w:rPr>
      </w:pPr>
      <w:r w:rsidRPr="00F610D0">
        <w:rPr>
          <w:b/>
          <w:sz w:val="22"/>
          <w:szCs w:val="22"/>
        </w:rPr>
        <w:t>Materials:</w:t>
      </w:r>
    </w:p>
    <w:p w14:paraId="0EA77B39" w14:textId="77777777" w:rsidR="005A07BF" w:rsidRDefault="005A07BF" w:rsidP="005A07BF">
      <w:pPr>
        <w:numPr>
          <w:ilvl w:val="0"/>
          <w:numId w:val="3"/>
        </w:numPr>
        <w:tabs>
          <w:tab w:val="left" w:pos="-720"/>
          <w:tab w:val="left" w:pos="0"/>
        </w:tabs>
        <w:suppressAutoHyphens/>
        <w:rPr>
          <w:sz w:val="22"/>
          <w:szCs w:val="22"/>
        </w:rPr>
      </w:pPr>
      <w:r>
        <w:rPr>
          <w:sz w:val="22"/>
          <w:szCs w:val="22"/>
        </w:rPr>
        <w:t xml:space="preserve">Required </w:t>
      </w:r>
      <w:r w:rsidRPr="001D57F7">
        <w:rPr>
          <w:sz w:val="22"/>
          <w:szCs w:val="22"/>
        </w:rPr>
        <w:t>ACCT 252 Class Notes</w:t>
      </w:r>
      <w:r>
        <w:rPr>
          <w:sz w:val="22"/>
          <w:szCs w:val="22"/>
        </w:rPr>
        <w:t xml:space="preserve"> are</w:t>
      </w:r>
      <w:r w:rsidRPr="001D57F7">
        <w:rPr>
          <w:sz w:val="22"/>
          <w:szCs w:val="22"/>
        </w:rPr>
        <w:t xml:space="preserve"> </w:t>
      </w:r>
      <w:r w:rsidRPr="00F610D0">
        <w:rPr>
          <w:sz w:val="22"/>
          <w:szCs w:val="22"/>
        </w:rPr>
        <w:t xml:space="preserve">available </w:t>
      </w:r>
      <w:r>
        <w:rPr>
          <w:sz w:val="22"/>
          <w:szCs w:val="22"/>
        </w:rPr>
        <w:t xml:space="preserve">on Blackboard or upon request at the bookstore. </w:t>
      </w:r>
      <w:r w:rsidRPr="00277645">
        <w:rPr>
          <w:sz w:val="22"/>
          <w:szCs w:val="22"/>
        </w:rPr>
        <w:t>We will also use Blackboard for other course material distribution as well as announcements and grades.</w:t>
      </w:r>
    </w:p>
    <w:p w14:paraId="5C02ACB0" w14:textId="6C19498F" w:rsidR="005A07BF" w:rsidRPr="00277645" w:rsidRDefault="00C61D9C" w:rsidP="005A07BF">
      <w:pPr>
        <w:numPr>
          <w:ilvl w:val="0"/>
          <w:numId w:val="3"/>
        </w:numPr>
        <w:tabs>
          <w:tab w:val="left" w:pos="-720"/>
          <w:tab w:val="left" w:pos="0"/>
        </w:tabs>
        <w:suppressAutoHyphens/>
        <w:rPr>
          <w:sz w:val="22"/>
          <w:szCs w:val="22"/>
        </w:rPr>
      </w:pPr>
      <w:r>
        <w:rPr>
          <w:sz w:val="22"/>
          <w:szCs w:val="22"/>
        </w:rPr>
        <w:t>Recommended</w:t>
      </w:r>
      <w:r w:rsidR="005A07BF">
        <w:rPr>
          <w:sz w:val="22"/>
          <w:szCs w:val="22"/>
        </w:rPr>
        <w:t xml:space="preserve"> ACCT 252 Exam Review packet is available in the bookstore. These review exercises are also available on Blackboard under “Exam Reviews”.</w:t>
      </w:r>
    </w:p>
    <w:p w14:paraId="408BD5ED" w14:textId="73768ECD" w:rsidR="00C61D9C" w:rsidRDefault="00C61D9C" w:rsidP="00C61D9C">
      <w:pPr>
        <w:numPr>
          <w:ilvl w:val="0"/>
          <w:numId w:val="3"/>
        </w:numPr>
        <w:tabs>
          <w:tab w:val="left" w:pos="-720"/>
          <w:tab w:val="left" w:pos="0"/>
        </w:tabs>
        <w:suppressAutoHyphens/>
        <w:rPr>
          <w:sz w:val="22"/>
          <w:szCs w:val="22"/>
        </w:rPr>
      </w:pPr>
      <w:r w:rsidRPr="001A6A54">
        <w:rPr>
          <w:sz w:val="22"/>
          <w:szCs w:val="22"/>
        </w:rPr>
        <w:t>Re</w:t>
      </w:r>
      <w:r>
        <w:rPr>
          <w:sz w:val="22"/>
          <w:szCs w:val="22"/>
        </w:rPr>
        <w:t>commended</w:t>
      </w:r>
      <w:r w:rsidRPr="001A6A54">
        <w:rPr>
          <w:sz w:val="22"/>
          <w:szCs w:val="22"/>
        </w:rPr>
        <w:t xml:space="preserve"> Textbook: Noreen, Brewer, Garrison, </w:t>
      </w:r>
      <w:r w:rsidRPr="0010409A">
        <w:rPr>
          <w:i/>
          <w:sz w:val="22"/>
          <w:szCs w:val="22"/>
        </w:rPr>
        <w:t>Managerial Accounting for Managers,</w:t>
      </w:r>
      <w:r w:rsidR="007B352A">
        <w:rPr>
          <w:i/>
          <w:sz w:val="22"/>
          <w:szCs w:val="22"/>
        </w:rPr>
        <w:t xml:space="preserve"> 4</w:t>
      </w:r>
      <w:r w:rsidR="007B352A" w:rsidRPr="007B352A">
        <w:rPr>
          <w:i/>
          <w:sz w:val="22"/>
          <w:szCs w:val="22"/>
          <w:vertAlign w:val="superscript"/>
        </w:rPr>
        <w:t>th</w:t>
      </w:r>
      <w:r w:rsidR="007B352A">
        <w:rPr>
          <w:i/>
          <w:sz w:val="22"/>
          <w:szCs w:val="22"/>
        </w:rPr>
        <w:t xml:space="preserve"> ed.,</w:t>
      </w:r>
      <w:r w:rsidRPr="0010409A">
        <w:rPr>
          <w:sz w:val="22"/>
          <w:szCs w:val="22"/>
        </w:rPr>
        <w:t xml:space="preserve"> </w:t>
      </w:r>
      <w:r w:rsidR="007B352A">
        <w:rPr>
          <w:sz w:val="22"/>
          <w:szCs w:val="22"/>
        </w:rPr>
        <w:t>McGraw-Hill Irwin, 2017. ISBN: 978-1-259-57854-0</w:t>
      </w:r>
    </w:p>
    <w:p w14:paraId="6F017E88" w14:textId="77777777" w:rsidR="005A07BF" w:rsidRDefault="005A07BF" w:rsidP="00711F48">
      <w:pPr>
        <w:numPr>
          <w:ilvl w:val="0"/>
          <w:numId w:val="3"/>
        </w:numPr>
        <w:tabs>
          <w:tab w:val="left" w:pos="-720"/>
          <w:tab w:val="left" w:pos="0"/>
        </w:tabs>
        <w:suppressAutoHyphens/>
        <w:rPr>
          <w:sz w:val="22"/>
          <w:szCs w:val="22"/>
        </w:rPr>
      </w:pPr>
      <w:r w:rsidRPr="00DC158C">
        <w:rPr>
          <w:sz w:val="22"/>
          <w:szCs w:val="22"/>
        </w:rPr>
        <w:t xml:space="preserve">Calculator </w:t>
      </w:r>
    </w:p>
    <w:p w14:paraId="44EAFD9C" w14:textId="77777777" w:rsidR="00DC158C" w:rsidRPr="00DC158C" w:rsidRDefault="00DC158C" w:rsidP="00DC158C">
      <w:pPr>
        <w:tabs>
          <w:tab w:val="left" w:pos="-720"/>
          <w:tab w:val="left" w:pos="0"/>
        </w:tabs>
        <w:suppressAutoHyphens/>
        <w:ind w:left="720"/>
        <w:rPr>
          <w:sz w:val="22"/>
          <w:szCs w:val="22"/>
        </w:rPr>
      </w:pPr>
    </w:p>
    <w:p w14:paraId="46B26604" w14:textId="77777777" w:rsidR="00F201B0" w:rsidRPr="00317673" w:rsidRDefault="00F201B0" w:rsidP="00F201B0">
      <w:pPr>
        <w:rPr>
          <w:b/>
          <w:sz w:val="22"/>
          <w:szCs w:val="22"/>
          <w:u w:val="single"/>
        </w:rPr>
      </w:pPr>
      <w:r w:rsidRPr="00317673">
        <w:rPr>
          <w:b/>
          <w:sz w:val="22"/>
          <w:szCs w:val="22"/>
        </w:rPr>
        <w:t>Objectives:</w:t>
      </w:r>
    </w:p>
    <w:p w14:paraId="289F5492" w14:textId="77777777" w:rsidR="00F201B0" w:rsidRPr="00317673" w:rsidRDefault="00F201B0" w:rsidP="00F201B0">
      <w:pPr>
        <w:pStyle w:val="WPNormal"/>
        <w:rPr>
          <w:rFonts w:ascii="Times New Roman" w:hAnsi="Times New Roman"/>
          <w:sz w:val="22"/>
          <w:szCs w:val="22"/>
        </w:rPr>
      </w:pPr>
      <w:r w:rsidRPr="00317673">
        <w:rPr>
          <w:rFonts w:ascii="Times New Roman" w:hAnsi="Times New Roman"/>
          <w:sz w:val="22"/>
          <w:szCs w:val="22"/>
        </w:rPr>
        <w:t>Acct 252 is an introductory course in managerial accounting focused primarily on users internal to the firm. This is a core business course and part of the sequence of courses which make up the foundation of knowledge for business.</w:t>
      </w:r>
      <w:r>
        <w:rPr>
          <w:rFonts w:ascii="Times New Roman" w:hAnsi="Times New Roman"/>
          <w:sz w:val="22"/>
          <w:szCs w:val="22"/>
        </w:rPr>
        <w:t xml:space="preserve"> At the end of the course</w:t>
      </w:r>
      <w:r w:rsidRPr="00317673">
        <w:rPr>
          <w:rFonts w:ascii="Times New Roman" w:hAnsi="Times New Roman"/>
          <w:sz w:val="22"/>
          <w:szCs w:val="22"/>
        </w:rPr>
        <w:t xml:space="preserve">, you </w:t>
      </w:r>
      <w:r>
        <w:rPr>
          <w:rFonts w:ascii="Times New Roman" w:hAnsi="Times New Roman"/>
          <w:sz w:val="22"/>
          <w:szCs w:val="22"/>
        </w:rPr>
        <w:t xml:space="preserve">should </w:t>
      </w:r>
      <w:r w:rsidRPr="00317673">
        <w:rPr>
          <w:rFonts w:ascii="Times New Roman" w:hAnsi="Times New Roman"/>
          <w:sz w:val="22"/>
          <w:szCs w:val="22"/>
        </w:rPr>
        <w:t xml:space="preserve">be able to: </w:t>
      </w:r>
    </w:p>
    <w:p w14:paraId="3480737C" w14:textId="77777777" w:rsidR="00F201B0" w:rsidRPr="00317673" w:rsidRDefault="00F201B0" w:rsidP="00F201B0">
      <w:pPr>
        <w:pStyle w:val="Default"/>
        <w:numPr>
          <w:ilvl w:val="0"/>
          <w:numId w:val="12"/>
        </w:numPr>
        <w:spacing w:after="4"/>
        <w:ind w:left="450" w:hanging="270"/>
        <w:rPr>
          <w:rFonts w:ascii="Times New Roman" w:hAnsi="Times New Roman" w:cs="Times New Roman"/>
          <w:sz w:val="22"/>
          <w:szCs w:val="22"/>
        </w:rPr>
      </w:pPr>
      <w:r w:rsidRPr="00317673">
        <w:rPr>
          <w:rFonts w:ascii="Times New Roman" w:hAnsi="Times New Roman" w:cs="Times New Roman"/>
          <w:sz w:val="22"/>
          <w:szCs w:val="22"/>
        </w:rPr>
        <w:t xml:space="preserve">determine the cost of your product or service. If you don’t know what your costs are then you don’t know which of your products and services are making you money. </w:t>
      </w:r>
    </w:p>
    <w:p w14:paraId="724945C0" w14:textId="77777777" w:rsidR="00F201B0" w:rsidRPr="00317673" w:rsidRDefault="00F201B0" w:rsidP="00F201B0">
      <w:pPr>
        <w:pStyle w:val="Default"/>
        <w:numPr>
          <w:ilvl w:val="0"/>
          <w:numId w:val="12"/>
        </w:numPr>
        <w:ind w:left="450" w:hanging="270"/>
        <w:rPr>
          <w:rFonts w:ascii="Times New Roman" w:hAnsi="Times New Roman" w:cs="Times New Roman"/>
          <w:sz w:val="22"/>
          <w:szCs w:val="22"/>
        </w:rPr>
      </w:pPr>
      <w:r w:rsidRPr="00317673">
        <w:rPr>
          <w:rFonts w:ascii="Times New Roman" w:hAnsi="Times New Roman" w:cs="Times New Roman"/>
          <w:sz w:val="22"/>
          <w:szCs w:val="22"/>
        </w:rPr>
        <w:t xml:space="preserve">understand how the mix of fixed costs (i.e. costs that don’t change with how much you produce – rent is a good example) and variable costs (i.e. costs that increase as you produce more – cost of the goods you’ve sold and sales commissions are good examples) will affect your profitability. </w:t>
      </w:r>
    </w:p>
    <w:p w14:paraId="7FD28443" w14:textId="77777777" w:rsidR="00F201B0" w:rsidRPr="00F201B0" w:rsidRDefault="00F201B0" w:rsidP="00F201B0">
      <w:pPr>
        <w:pStyle w:val="Default"/>
        <w:numPr>
          <w:ilvl w:val="0"/>
          <w:numId w:val="12"/>
        </w:numPr>
        <w:spacing w:after="4"/>
        <w:ind w:left="450" w:hanging="270"/>
        <w:rPr>
          <w:sz w:val="22"/>
          <w:szCs w:val="22"/>
        </w:rPr>
      </w:pPr>
      <w:r w:rsidRPr="005A07BF">
        <w:rPr>
          <w:rFonts w:ascii="Times New Roman" w:hAnsi="Times New Roman" w:cs="Times New Roman"/>
          <w:sz w:val="22"/>
          <w:szCs w:val="22"/>
        </w:rPr>
        <w:t>map out the future with “cost-volume-profit” analysis and budgeting.</w:t>
      </w:r>
    </w:p>
    <w:p w14:paraId="211C78AD" w14:textId="77777777" w:rsidR="00F201B0" w:rsidRPr="005A07BF" w:rsidRDefault="00F201B0" w:rsidP="00F201B0">
      <w:pPr>
        <w:pStyle w:val="Default"/>
        <w:numPr>
          <w:ilvl w:val="0"/>
          <w:numId w:val="12"/>
        </w:numPr>
        <w:spacing w:after="4"/>
        <w:ind w:left="450" w:hanging="270"/>
        <w:rPr>
          <w:sz w:val="22"/>
          <w:szCs w:val="22"/>
        </w:rPr>
      </w:pPr>
      <w:r>
        <w:rPr>
          <w:rFonts w:ascii="Times New Roman" w:hAnsi="Times New Roman" w:cs="Times New Roman"/>
          <w:sz w:val="22"/>
          <w:szCs w:val="22"/>
        </w:rPr>
        <w:t>compare actual to expected performance with flexible budgets.</w:t>
      </w:r>
    </w:p>
    <w:p w14:paraId="4ADE45C6" w14:textId="77777777" w:rsidR="00F201B0" w:rsidRPr="0010409A" w:rsidRDefault="00F201B0" w:rsidP="00F201B0">
      <w:pPr>
        <w:pStyle w:val="Default"/>
        <w:numPr>
          <w:ilvl w:val="0"/>
          <w:numId w:val="12"/>
        </w:numPr>
        <w:spacing w:after="4"/>
        <w:ind w:left="450" w:hanging="270"/>
        <w:rPr>
          <w:sz w:val="22"/>
          <w:szCs w:val="22"/>
        </w:rPr>
      </w:pPr>
      <w:r w:rsidRPr="005A07BF">
        <w:rPr>
          <w:rFonts w:ascii="Times New Roman" w:hAnsi="Times New Roman" w:cs="Times New Roman"/>
          <w:sz w:val="22"/>
          <w:szCs w:val="22"/>
        </w:rPr>
        <w:t>analyze problems with “variance analysis”. Is the problem that you are paying too high a rate, or</w:t>
      </w:r>
      <w:r w:rsidRPr="005A07BF">
        <w:rPr>
          <w:sz w:val="22"/>
          <w:szCs w:val="22"/>
        </w:rPr>
        <w:t xml:space="preserve"> are you being inefficient? </w:t>
      </w:r>
      <w:r>
        <w:rPr>
          <w:sz w:val="22"/>
          <w:szCs w:val="22"/>
        </w:rPr>
        <w:t xml:space="preserve">Did you pay too much for materials or use too much? </w:t>
      </w:r>
      <w:r w:rsidRPr="005A07BF">
        <w:rPr>
          <w:sz w:val="22"/>
          <w:szCs w:val="22"/>
        </w:rPr>
        <w:t xml:space="preserve">This tool will point you to the answer. </w:t>
      </w:r>
      <w:r w:rsidRPr="0010409A">
        <w:rPr>
          <w:sz w:val="22"/>
          <w:szCs w:val="22"/>
        </w:rPr>
        <w:t xml:space="preserve"> </w:t>
      </w:r>
    </w:p>
    <w:p w14:paraId="4B94D5A5" w14:textId="77777777" w:rsidR="00F201B0" w:rsidRDefault="00F201B0" w:rsidP="00F201B0">
      <w:pPr>
        <w:tabs>
          <w:tab w:val="left" w:pos="3150"/>
        </w:tabs>
        <w:rPr>
          <w:b/>
          <w:sz w:val="22"/>
          <w:szCs w:val="22"/>
        </w:rPr>
      </w:pPr>
      <w:r>
        <w:rPr>
          <w:b/>
          <w:sz w:val="22"/>
          <w:szCs w:val="22"/>
        </w:rPr>
        <w:tab/>
      </w:r>
    </w:p>
    <w:p w14:paraId="4BA27486" w14:textId="77777777" w:rsidR="00F201B0" w:rsidRPr="00F610D0" w:rsidRDefault="00F201B0" w:rsidP="00F201B0">
      <w:pPr>
        <w:rPr>
          <w:b/>
          <w:sz w:val="22"/>
          <w:szCs w:val="22"/>
        </w:rPr>
      </w:pPr>
      <w:r w:rsidRPr="00F610D0">
        <w:rPr>
          <w:b/>
          <w:sz w:val="22"/>
          <w:szCs w:val="22"/>
        </w:rPr>
        <w:t>What You Should Know as Preparation for this Class:</w:t>
      </w:r>
    </w:p>
    <w:p w14:paraId="1D70C92B" w14:textId="77777777" w:rsidR="00F201B0" w:rsidRPr="00F610D0" w:rsidRDefault="00F201B0" w:rsidP="00F201B0">
      <w:pPr>
        <w:rPr>
          <w:sz w:val="22"/>
          <w:szCs w:val="22"/>
        </w:rPr>
      </w:pPr>
      <w:r w:rsidRPr="00F610D0">
        <w:rPr>
          <w:sz w:val="22"/>
          <w:szCs w:val="22"/>
        </w:rPr>
        <w:t>In Principles of Financial Accounting, the prerequisite for this class, you should have learned:</w:t>
      </w:r>
    </w:p>
    <w:p w14:paraId="02B0D0F3" w14:textId="77777777" w:rsidR="00F201B0" w:rsidRPr="00F610D0" w:rsidRDefault="00F201B0" w:rsidP="00F201B0">
      <w:pPr>
        <w:numPr>
          <w:ilvl w:val="0"/>
          <w:numId w:val="1"/>
        </w:numPr>
        <w:rPr>
          <w:sz w:val="22"/>
          <w:szCs w:val="22"/>
        </w:rPr>
      </w:pPr>
      <w:r w:rsidRPr="00F610D0">
        <w:rPr>
          <w:sz w:val="22"/>
          <w:szCs w:val="22"/>
        </w:rPr>
        <w:t>What assets, liabilities, revenue and expenses are and the major components of each.</w:t>
      </w:r>
    </w:p>
    <w:p w14:paraId="5A8444B8" w14:textId="77777777" w:rsidR="00F201B0" w:rsidRPr="00F610D0" w:rsidRDefault="00F201B0" w:rsidP="00F201B0">
      <w:pPr>
        <w:numPr>
          <w:ilvl w:val="0"/>
          <w:numId w:val="1"/>
        </w:numPr>
        <w:rPr>
          <w:sz w:val="22"/>
          <w:szCs w:val="22"/>
        </w:rPr>
      </w:pPr>
      <w:r w:rsidRPr="00F610D0">
        <w:rPr>
          <w:sz w:val="22"/>
          <w:szCs w:val="22"/>
        </w:rPr>
        <w:t>How transactions and events affect assets, liabilities, revenues and expenses (the accounting equation).</w:t>
      </w:r>
    </w:p>
    <w:p w14:paraId="140E9945" w14:textId="77777777" w:rsidR="00F201B0" w:rsidRPr="00F610D0" w:rsidRDefault="00F201B0" w:rsidP="00F201B0">
      <w:pPr>
        <w:numPr>
          <w:ilvl w:val="0"/>
          <w:numId w:val="1"/>
        </w:numPr>
        <w:rPr>
          <w:sz w:val="22"/>
          <w:szCs w:val="22"/>
        </w:rPr>
      </w:pPr>
      <w:r w:rsidRPr="00F610D0">
        <w:rPr>
          <w:sz w:val="22"/>
          <w:szCs w:val="22"/>
        </w:rPr>
        <w:t>The basic financial statements of an organization (Income Statement, Balance Sheet, and Statement of Cash Flows) and how they are put together and work together (horizontal financial statements model).</w:t>
      </w:r>
    </w:p>
    <w:p w14:paraId="1BECE97D" w14:textId="77777777" w:rsidR="00F201B0" w:rsidRPr="00F610D0" w:rsidRDefault="00F201B0" w:rsidP="00F201B0">
      <w:pPr>
        <w:numPr>
          <w:ilvl w:val="0"/>
          <w:numId w:val="1"/>
        </w:numPr>
        <w:rPr>
          <w:sz w:val="22"/>
          <w:szCs w:val="22"/>
        </w:rPr>
      </w:pPr>
      <w:r w:rsidRPr="00F610D0">
        <w:rPr>
          <w:sz w:val="22"/>
          <w:szCs w:val="22"/>
        </w:rPr>
        <w:t>How internal and external users employ financial statements to understand business performance.</w:t>
      </w:r>
    </w:p>
    <w:p w14:paraId="3DEEC669" w14:textId="77777777" w:rsidR="00F201B0" w:rsidRPr="00F610D0" w:rsidRDefault="00F201B0" w:rsidP="00F201B0">
      <w:pPr>
        <w:rPr>
          <w:sz w:val="22"/>
          <w:szCs w:val="22"/>
        </w:rPr>
      </w:pPr>
    </w:p>
    <w:p w14:paraId="7C9B7391" w14:textId="77777777" w:rsidR="00F201B0" w:rsidRPr="00F610D0" w:rsidRDefault="00F201B0" w:rsidP="00F201B0">
      <w:pPr>
        <w:rPr>
          <w:sz w:val="22"/>
          <w:szCs w:val="22"/>
        </w:rPr>
      </w:pPr>
      <w:r w:rsidRPr="00F610D0">
        <w:rPr>
          <w:sz w:val="22"/>
          <w:szCs w:val="22"/>
        </w:rPr>
        <w:t xml:space="preserve">In addition you should know basic algebra – particularly how to solve for unknowns.  Accounting problems (both in this class and in real life) are a lot like algebra word problems.  </w:t>
      </w:r>
    </w:p>
    <w:p w14:paraId="3656B9AB" w14:textId="77777777" w:rsidR="00F201B0" w:rsidRDefault="00F201B0" w:rsidP="00F201B0">
      <w:pPr>
        <w:rPr>
          <w:b/>
          <w:sz w:val="22"/>
          <w:szCs w:val="22"/>
          <w:u w:val="single"/>
        </w:rPr>
      </w:pPr>
    </w:p>
    <w:p w14:paraId="45FB0818" w14:textId="77777777" w:rsidR="008E6C56" w:rsidRDefault="008E6C56">
      <w:pPr>
        <w:rPr>
          <w:b/>
          <w:sz w:val="22"/>
          <w:szCs w:val="22"/>
          <w:u w:val="single"/>
        </w:rPr>
      </w:pPr>
      <w:r>
        <w:rPr>
          <w:b/>
          <w:sz w:val="22"/>
          <w:szCs w:val="22"/>
          <w:u w:val="single"/>
        </w:rPr>
        <w:br w:type="page"/>
      </w:r>
    </w:p>
    <w:p w14:paraId="0DDCE236" w14:textId="77777777" w:rsidR="00F201B0" w:rsidRPr="00F610D0" w:rsidRDefault="00F201B0" w:rsidP="00F201B0">
      <w:pPr>
        <w:rPr>
          <w:b/>
          <w:sz w:val="22"/>
          <w:szCs w:val="22"/>
          <w:u w:val="single"/>
        </w:rPr>
      </w:pPr>
      <w:r w:rsidRPr="00F610D0">
        <w:rPr>
          <w:b/>
          <w:sz w:val="22"/>
          <w:szCs w:val="22"/>
          <w:u w:val="single"/>
        </w:rPr>
        <w:lastRenderedPageBreak/>
        <w:t>PERFORMANCE EVALUATION</w:t>
      </w:r>
    </w:p>
    <w:p w14:paraId="049F31CB" w14:textId="77777777" w:rsidR="008E6C56" w:rsidRDefault="008E6C56" w:rsidP="00F201B0">
      <w:pPr>
        <w:rPr>
          <w:b/>
          <w:sz w:val="22"/>
          <w:szCs w:val="22"/>
        </w:rPr>
      </w:pPr>
    </w:p>
    <w:p w14:paraId="278C2C12" w14:textId="77777777" w:rsidR="00F201B0" w:rsidRPr="00F610D0" w:rsidRDefault="00F201B0" w:rsidP="00F201B0">
      <w:pPr>
        <w:rPr>
          <w:sz w:val="22"/>
          <w:szCs w:val="22"/>
        </w:rPr>
      </w:pPr>
      <w:r w:rsidRPr="00F610D0">
        <w:rPr>
          <w:b/>
          <w:sz w:val="22"/>
          <w:szCs w:val="22"/>
        </w:rPr>
        <w:t>Exams:</w:t>
      </w:r>
      <w:r w:rsidRPr="00F610D0">
        <w:rPr>
          <w:sz w:val="22"/>
          <w:szCs w:val="22"/>
        </w:rPr>
        <w:t xml:space="preserve">  </w:t>
      </w:r>
      <w:r>
        <w:rPr>
          <w:sz w:val="22"/>
          <w:szCs w:val="22"/>
        </w:rPr>
        <w:t>Term e</w:t>
      </w:r>
      <w:r w:rsidRPr="00F610D0">
        <w:rPr>
          <w:sz w:val="22"/>
          <w:szCs w:val="22"/>
        </w:rPr>
        <w:t xml:space="preserve">xams </w:t>
      </w:r>
      <w:r>
        <w:rPr>
          <w:sz w:val="22"/>
          <w:szCs w:val="22"/>
        </w:rPr>
        <w:t>may</w:t>
      </w:r>
      <w:r w:rsidRPr="00F610D0">
        <w:rPr>
          <w:sz w:val="22"/>
          <w:szCs w:val="22"/>
        </w:rPr>
        <w:t xml:space="preserve"> be a mixture of multiple choice, </w:t>
      </w:r>
      <w:r>
        <w:rPr>
          <w:sz w:val="22"/>
          <w:szCs w:val="22"/>
        </w:rPr>
        <w:t xml:space="preserve">true-false, </w:t>
      </w:r>
      <w:r w:rsidRPr="00F610D0">
        <w:rPr>
          <w:sz w:val="22"/>
          <w:szCs w:val="22"/>
        </w:rPr>
        <w:t>short answer questions, and problems</w:t>
      </w:r>
      <w:r>
        <w:rPr>
          <w:sz w:val="22"/>
          <w:szCs w:val="22"/>
        </w:rPr>
        <w:t xml:space="preserve"> taken entirely from the material in the class notes packet</w:t>
      </w:r>
      <w:r w:rsidRPr="00F610D0">
        <w:rPr>
          <w:sz w:val="22"/>
          <w:szCs w:val="22"/>
        </w:rPr>
        <w:t xml:space="preserve">. The final exam is </w:t>
      </w:r>
      <w:r w:rsidRPr="00F610D0">
        <w:rPr>
          <w:i/>
          <w:sz w:val="22"/>
          <w:szCs w:val="22"/>
          <w:u w:val="single"/>
        </w:rPr>
        <w:t>comprehensive</w:t>
      </w:r>
      <w:r>
        <w:rPr>
          <w:sz w:val="22"/>
          <w:szCs w:val="22"/>
        </w:rPr>
        <w:t xml:space="preserve"> and all multiple choice</w:t>
      </w:r>
      <w:r w:rsidRPr="00F610D0">
        <w:rPr>
          <w:sz w:val="22"/>
          <w:szCs w:val="22"/>
        </w:rPr>
        <w:t xml:space="preserve">. </w:t>
      </w:r>
      <w:r>
        <w:rPr>
          <w:sz w:val="22"/>
          <w:szCs w:val="22"/>
        </w:rPr>
        <w:t>M</w:t>
      </w:r>
      <w:r w:rsidRPr="00F610D0">
        <w:rPr>
          <w:sz w:val="22"/>
          <w:szCs w:val="22"/>
        </w:rPr>
        <w:t xml:space="preserve">ark your calendar now – everyone </w:t>
      </w:r>
      <w:r w:rsidRPr="00F610D0">
        <w:rPr>
          <w:i/>
          <w:sz w:val="22"/>
          <w:szCs w:val="22"/>
        </w:rPr>
        <w:t>must</w:t>
      </w:r>
      <w:r w:rsidRPr="00F610D0">
        <w:rPr>
          <w:sz w:val="22"/>
          <w:szCs w:val="22"/>
        </w:rPr>
        <w:t xml:space="preserve"> take the final exam and you must take it at 9 a.m. on the Saturday posted on the class schedule. Other exam policies:</w:t>
      </w:r>
    </w:p>
    <w:p w14:paraId="53128261" w14:textId="77777777" w:rsidR="00F201B0" w:rsidRPr="00F610D0" w:rsidRDefault="00F201B0" w:rsidP="00F201B0">
      <w:pPr>
        <w:rPr>
          <w:sz w:val="22"/>
          <w:szCs w:val="22"/>
        </w:rPr>
      </w:pPr>
    </w:p>
    <w:p w14:paraId="7234C92C" w14:textId="77777777" w:rsidR="00F201B0" w:rsidRPr="00F610D0" w:rsidRDefault="00F201B0" w:rsidP="00F201B0">
      <w:pPr>
        <w:tabs>
          <w:tab w:val="left" w:pos="450"/>
        </w:tabs>
        <w:ind w:left="450"/>
        <w:rPr>
          <w:sz w:val="22"/>
          <w:szCs w:val="22"/>
        </w:rPr>
      </w:pPr>
      <w:r w:rsidRPr="00F610D0">
        <w:rPr>
          <w:sz w:val="22"/>
          <w:szCs w:val="22"/>
        </w:rPr>
        <w:t>(1) With University approved absences (written permission), exams may be taken early if arrangements are made with me in advance. Missed exams are zeros (see #2 below).</w:t>
      </w:r>
    </w:p>
    <w:p w14:paraId="55C897D4" w14:textId="77777777" w:rsidR="00F201B0" w:rsidRPr="00F610D0" w:rsidRDefault="00F201B0" w:rsidP="00F201B0">
      <w:pPr>
        <w:tabs>
          <w:tab w:val="left" w:pos="450"/>
        </w:tabs>
        <w:ind w:left="450"/>
        <w:rPr>
          <w:sz w:val="22"/>
          <w:szCs w:val="22"/>
        </w:rPr>
      </w:pPr>
      <w:r w:rsidRPr="00F610D0">
        <w:rPr>
          <w:sz w:val="22"/>
          <w:szCs w:val="22"/>
        </w:rPr>
        <w:t xml:space="preserve">(2) If your final exam is HIGHER than one of your other exams (e.g., if you miss one of the exams or “blow” a test), then the low exam score will be dropped and the final will count double for you.  Beware - final exam scores typically run lower than scores on the other exams because it covers the most material.  If two exams are missed, the second missed test will be a zero, so be very careful with your absences. </w:t>
      </w:r>
    </w:p>
    <w:p w14:paraId="5BCC0300" w14:textId="77777777" w:rsidR="00F201B0" w:rsidRPr="00F610D0" w:rsidRDefault="00F201B0" w:rsidP="00F201B0">
      <w:pPr>
        <w:tabs>
          <w:tab w:val="left" w:pos="450"/>
        </w:tabs>
        <w:ind w:left="450"/>
        <w:rPr>
          <w:sz w:val="22"/>
          <w:szCs w:val="22"/>
        </w:rPr>
      </w:pPr>
      <w:r w:rsidRPr="00F610D0">
        <w:rPr>
          <w:sz w:val="22"/>
          <w:szCs w:val="22"/>
        </w:rPr>
        <w:t>(</w:t>
      </w:r>
      <w:r>
        <w:rPr>
          <w:sz w:val="22"/>
          <w:szCs w:val="22"/>
        </w:rPr>
        <w:t>3</w:t>
      </w:r>
      <w:r w:rsidRPr="00F610D0">
        <w:rPr>
          <w:sz w:val="22"/>
          <w:szCs w:val="22"/>
        </w:rPr>
        <w:t xml:space="preserve">) No baseball caps or other eye-covering hats during exams. </w:t>
      </w:r>
    </w:p>
    <w:p w14:paraId="3F2C2373" w14:textId="77777777" w:rsidR="00F201B0" w:rsidRDefault="00F201B0" w:rsidP="00F201B0">
      <w:pPr>
        <w:tabs>
          <w:tab w:val="left" w:pos="450"/>
        </w:tabs>
        <w:ind w:left="450"/>
        <w:rPr>
          <w:sz w:val="22"/>
          <w:szCs w:val="22"/>
        </w:rPr>
      </w:pPr>
      <w:r w:rsidRPr="00F610D0">
        <w:rPr>
          <w:sz w:val="22"/>
          <w:szCs w:val="22"/>
        </w:rPr>
        <w:t>(</w:t>
      </w:r>
      <w:r>
        <w:rPr>
          <w:sz w:val="22"/>
          <w:szCs w:val="22"/>
        </w:rPr>
        <w:t>4</w:t>
      </w:r>
      <w:r w:rsidRPr="00F610D0">
        <w:rPr>
          <w:sz w:val="22"/>
          <w:szCs w:val="22"/>
        </w:rPr>
        <w:t>) NO CELL PHONES during exams, or your exam will be taken up and you will receive a zero.</w:t>
      </w:r>
    </w:p>
    <w:p w14:paraId="2D147AED" w14:textId="77777777" w:rsidR="00F201B0" w:rsidRDefault="00F201B0" w:rsidP="00F201B0">
      <w:pPr>
        <w:tabs>
          <w:tab w:val="left" w:pos="450"/>
        </w:tabs>
        <w:ind w:left="450"/>
        <w:rPr>
          <w:sz w:val="22"/>
          <w:szCs w:val="22"/>
        </w:rPr>
      </w:pPr>
      <w:r>
        <w:rPr>
          <w:sz w:val="22"/>
          <w:szCs w:val="22"/>
        </w:rPr>
        <w:t>(5) Use the restroom before the exam begins; if you leave during the test, turn in your test as you go. I have noticed that during regular classes, it is a rare occurrence when someone must leave to use the restroom, while on exam days it’s not unusual for a half dozen to go (some students actually leave two or three times). Sorry these students have ruined it for everyone else.</w:t>
      </w:r>
    </w:p>
    <w:p w14:paraId="62486C05" w14:textId="77777777" w:rsidR="00F201B0" w:rsidRDefault="00F201B0" w:rsidP="00F201B0">
      <w:pPr>
        <w:tabs>
          <w:tab w:val="left" w:pos="450"/>
        </w:tabs>
        <w:ind w:left="450"/>
        <w:rPr>
          <w:sz w:val="22"/>
          <w:szCs w:val="22"/>
        </w:rPr>
      </w:pPr>
    </w:p>
    <w:p w14:paraId="79DE7ACD" w14:textId="74064832" w:rsidR="00F201B0" w:rsidRPr="00B72C2E" w:rsidRDefault="00F201B0" w:rsidP="00F201B0">
      <w:pPr>
        <w:tabs>
          <w:tab w:val="left" w:pos="450"/>
        </w:tabs>
        <w:rPr>
          <w:sz w:val="22"/>
          <w:szCs w:val="22"/>
        </w:rPr>
      </w:pPr>
      <w:r>
        <w:rPr>
          <w:b/>
          <w:sz w:val="22"/>
          <w:szCs w:val="22"/>
        </w:rPr>
        <w:t>Quizzes:</w:t>
      </w:r>
      <w:r>
        <w:rPr>
          <w:sz w:val="22"/>
          <w:szCs w:val="22"/>
        </w:rPr>
        <w:t xml:space="preserve"> Six five-point open book quizzes will be given on Blackboard, 10 questions each. </w:t>
      </w:r>
      <w:r w:rsidR="000D5112">
        <w:rPr>
          <w:sz w:val="22"/>
          <w:szCs w:val="22"/>
        </w:rPr>
        <w:t xml:space="preserve">Your lowest quiz score will be dropped. </w:t>
      </w:r>
      <w:r>
        <w:rPr>
          <w:sz w:val="22"/>
          <w:szCs w:val="22"/>
        </w:rPr>
        <w:t xml:space="preserve">The class schedule indicates the day when each quiz will be opened and closed; quizzes open at 6:00 a.m. and close at </w:t>
      </w:r>
      <w:r w:rsidR="00D26B75">
        <w:rPr>
          <w:sz w:val="22"/>
          <w:szCs w:val="22"/>
        </w:rPr>
        <w:t>midnight</w:t>
      </w:r>
      <w:r>
        <w:rPr>
          <w:sz w:val="22"/>
          <w:szCs w:val="22"/>
        </w:rPr>
        <w:t>. No late quizzes. After you take it, if you are satisfied with your grade, no need to do more. If you are not satisfied with your grade, you may take the quiz a second time and the two grades will be averaged automatically. The material on the quizzes comes from the course pack A</w:t>
      </w:r>
      <w:bookmarkStart w:id="2" w:name="_GoBack"/>
      <w:bookmarkEnd w:id="2"/>
      <w:r>
        <w:rPr>
          <w:sz w:val="22"/>
          <w:szCs w:val="22"/>
        </w:rPr>
        <w:t>ND THE TEXTBOOK. Quizzes are open books, open notes, but NOT “open neighbor”. Do your own work!</w:t>
      </w:r>
    </w:p>
    <w:p w14:paraId="4101652C" w14:textId="77777777" w:rsidR="00F201B0" w:rsidRPr="00F610D0" w:rsidRDefault="00F201B0" w:rsidP="00F201B0">
      <w:pPr>
        <w:tabs>
          <w:tab w:val="left" w:pos="450"/>
        </w:tabs>
        <w:ind w:left="450"/>
        <w:rPr>
          <w:sz w:val="22"/>
          <w:szCs w:val="22"/>
        </w:rPr>
      </w:pPr>
    </w:p>
    <w:p w14:paraId="564212AF" w14:textId="77777777" w:rsidR="00F201B0" w:rsidRDefault="00F201B0" w:rsidP="00F201B0">
      <w:pPr>
        <w:rPr>
          <w:sz w:val="22"/>
          <w:szCs w:val="22"/>
        </w:rPr>
      </w:pPr>
      <w:r>
        <w:rPr>
          <w:b/>
          <w:sz w:val="22"/>
          <w:szCs w:val="22"/>
        </w:rPr>
        <w:t>Participation/attendance</w:t>
      </w:r>
      <w:r w:rsidRPr="00F610D0">
        <w:rPr>
          <w:b/>
          <w:sz w:val="22"/>
          <w:szCs w:val="22"/>
        </w:rPr>
        <w:t>:</w:t>
      </w:r>
      <w:r w:rsidRPr="00F610D0">
        <w:rPr>
          <w:sz w:val="22"/>
          <w:szCs w:val="22"/>
        </w:rPr>
        <w:t xml:space="preserve">  It is expected that you will attend all classes unless illness </w:t>
      </w:r>
      <w:r>
        <w:rPr>
          <w:sz w:val="22"/>
          <w:szCs w:val="22"/>
        </w:rPr>
        <w:t xml:space="preserve">or a university-approved reason </w:t>
      </w:r>
      <w:r w:rsidRPr="00F610D0">
        <w:rPr>
          <w:sz w:val="22"/>
          <w:szCs w:val="22"/>
        </w:rPr>
        <w:t>prevents your attendance</w:t>
      </w:r>
      <w:r>
        <w:rPr>
          <w:sz w:val="22"/>
          <w:szCs w:val="22"/>
        </w:rPr>
        <w:t xml:space="preserve">. You are more likely to do </w:t>
      </w:r>
      <w:r w:rsidRPr="00F610D0">
        <w:rPr>
          <w:sz w:val="22"/>
          <w:szCs w:val="22"/>
        </w:rPr>
        <w:t xml:space="preserve">well on </w:t>
      </w:r>
      <w:r>
        <w:rPr>
          <w:sz w:val="22"/>
          <w:szCs w:val="22"/>
        </w:rPr>
        <w:t>exams if</w:t>
      </w:r>
      <w:r w:rsidRPr="00F610D0">
        <w:rPr>
          <w:sz w:val="22"/>
          <w:szCs w:val="22"/>
        </w:rPr>
        <w:t xml:space="preserve"> you have regularly attended class. </w:t>
      </w:r>
      <w:r>
        <w:rPr>
          <w:sz w:val="22"/>
          <w:szCs w:val="22"/>
        </w:rPr>
        <w:t>In addition, a</w:t>
      </w:r>
      <w:r w:rsidRPr="00F610D0">
        <w:rPr>
          <w:sz w:val="22"/>
          <w:szCs w:val="22"/>
        </w:rPr>
        <w:t xml:space="preserve">ctive class participation will help your understanding of the material. </w:t>
      </w:r>
      <w:r>
        <w:rPr>
          <w:sz w:val="22"/>
          <w:szCs w:val="22"/>
        </w:rPr>
        <w:t>To calculate the participation score, graded four-point problems on the material we are covering will be assigned randomly during class throughout the semester. Because they serve as attendance/participation grade, you cannot make them up if you miss class that day.</w:t>
      </w:r>
    </w:p>
    <w:p w14:paraId="4B99056E" w14:textId="77777777" w:rsidR="00F201B0" w:rsidRDefault="00F201B0" w:rsidP="00F201B0">
      <w:pPr>
        <w:rPr>
          <w:sz w:val="22"/>
          <w:szCs w:val="22"/>
        </w:rPr>
      </w:pPr>
    </w:p>
    <w:p w14:paraId="42B0E73D" w14:textId="77777777" w:rsidR="00F201B0" w:rsidRDefault="00F201B0" w:rsidP="00F201B0">
      <w:pPr>
        <w:rPr>
          <w:sz w:val="22"/>
          <w:szCs w:val="22"/>
        </w:rPr>
      </w:pPr>
      <w:r w:rsidRPr="00F610D0">
        <w:rPr>
          <w:b/>
          <w:sz w:val="22"/>
          <w:szCs w:val="22"/>
        </w:rPr>
        <w:t>Grade Assignment:</w:t>
      </w:r>
      <w:r w:rsidRPr="00F610D0">
        <w:rPr>
          <w:sz w:val="22"/>
          <w:szCs w:val="22"/>
        </w:rPr>
        <w:t xml:space="preserve">  Your course grade will be determined as follows</w:t>
      </w:r>
      <w:r>
        <w:rPr>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1080"/>
      </w:tblGrid>
      <w:tr w:rsidR="00F201B0" w:rsidRPr="00F610D0" w14:paraId="0C7BD7DB" w14:textId="77777777" w:rsidTr="0057178D">
        <w:tc>
          <w:tcPr>
            <w:tcW w:w="4585" w:type="dxa"/>
          </w:tcPr>
          <w:p w14:paraId="43033F70" w14:textId="77777777" w:rsidR="00F201B0" w:rsidRPr="00F610D0" w:rsidRDefault="008E6C56" w:rsidP="0057178D">
            <w:pPr>
              <w:rPr>
                <w:sz w:val="22"/>
                <w:szCs w:val="22"/>
              </w:rPr>
            </w:pPr>
            <w:r>
              <w:rPr>
                <w:sz w:val="22"/>
                <w:szCs w:val="22"/>
              </w:rPr>
              <w:t>6</w:t>
            </w:r>
            <w:r w:rsidR="00F201B0">
              <w:rPr>
                <w:sz w:val="22"/>
                <w:szCs w:val="22"/>
              </w:rPr>
              <w:t xml:space="preserve"> Participation Assignments</w:t>
            </w:r>
            <w:r w:rsidR="000D5112">
              <w:rPr>
                <w:sz w:val="22"/>
                <w:szCs w:val="22"/>
              </w:rPr>
              <w:t>, 4 points each (</w:t>
            </w:r>
            <w:r>
              <w:rPr>
                <w:sz w:val="22"/>
                <w:szCs w:val="22"/>
              </w:rPr>
              <w:t xml:space="preserve">5 of the </w:t>
            </w:r>
            <w:r w:rsidR="000D5112">
              <w:rPr>
                <w:sz w:val="22"/>
                <w:szCs w:val="22"/>
              </w:rPr>
              <w:t xml:space="preserve">6 will be </w:t>
            </w:r>
            <w:r>
              <w:rPr>
                <w:sz w:val="22"/>
                <w:szCs w:val="22"/>
              </w:rPr>
              <w:t>counted</w:t>
            </w:r>
            <w:r w:rsidR="000D5112">
              <w:rPr>
                <w:sz w:val="22"/>
                <w:szCs w:val="22"/>
              </w:rPr>
              <w:t>; lowest score dropped)</w:t>
            </w:r>
          </w:p>
        </w:tc>
        <w:tc>
          <w:tcPr>
            <w:tcW w:w="1080" w:type="dxa"/>
          </w:tcPr>
          <w:p w14:paraId="5007C906" w14:textId="77777777" w:rsidR="00F201B0" w:rsidRPr="00F610D0" w:rsidRDefault="00F201B0" w:rsidP="0057178D">
            <w:pPr>
              <w:jc w:val="center"/>
              <w:rPr>
                <w:sz w:val="22"/>
                <w:szCs w:val="22"/>
              </w:rPr>
            </w:pPr>
            <w:r>
              <w:rPr>
                <w:sz w:val="22"/>
                <w:szCs w:val="22"/>
              </w:rPr>
              <w:t>20</w:t>
            </w:r>
          </w:p>
        </w:tc>
      </w:tr>
      <w:tr w:rsidR="00F201B0" w:rsidRPr="00F610D0" w14:paraId="6965FFB2" w14:textId="77777777" w:rsidTr="0057178D">
        <w:tc>
          <w:tcPr>
            <w:tcW w:w="4585" w:type="dxa"/>
          </w:tcPr>
          <w:p w14:paraId="6E810857" w14:textId="77777777" w:rsidR="00F201B0" w:rsidRPr="00F610D0" w:rsidRDefault="008E6C56" w:rsidP="0057178D">
            <w:pPr>
              <w:rPr>
                <w:sz w:val="22"/>
                <w:szCs w:val="22"/>
              </w:rPr>
            </w:pPr>
            <w:r>
              <w:rPr>
                <w:sz w:val="22"/>
                <w:szCs w:val="22"/>
              </w:rPr>
              <w:t>6</w:t>
            </w:r>
            <w:r w:rsidR="00F201B0">
              <w:rPr>
                <w:sz w:val="22"/>
                <w:szCs w:val="22"/>
              </w:rPr>
              <w:t xml:space="preserve"> </w:t>
            </w:r>
            <w:r w:rsidR="000D5112">
              <w:rPr>
                <w:sz w:val="22"/>
                <w:szCs w:val="22"/>
              </w:rPr>
              <w:t>O</w:t>
            </w:r>
            <w:r w:rsidR="00F201B0">
              <w:rPr>
                <w:sz w:val="22"/>
                <w:szCs w:val="22"/>
              </w:rPr>
              <w:t xml:space="preserve">nline </w:t>
            </w:r>
            <w:r w:rsidR="000D5112">
              <w:rPr>
                <w:sz w:val="22"/>
                <w:szCs w:val="22"/>
              </w:rPr>
              <w:t>multiple c</w:t>
            </w:r>
            <w:r w:rsidR="00F201B0">
              <w:rPr>
                <w:sz w:val="22"/>
                <w:szCs w:val="22"/>
              </w:rPr>
              <w:t>hoice 10-</w:t>
            </w:r>
            <w:r w:rsidR="000D5112">
              <w:rPr>
                <w:sz w:val="22"/>
                <w:szCs w:val="22"/>
              </w:rPr>
              <w:t>q</w:t>
            </w:r>
            <w:r w:rsidR="00F201B0">
              <w:rPr>
                <w:sz w:val="22"/>
                <w:szCs w:val="22"/>
              </w:rPr>
              <w:t xml:space="preserve">uestion </w:t>
            </w:r>
            <w:r w:rsidR="000D5112">
              <w:rPr>
                <w:sz w:val="22"/>
                <w:szCs w:val="22"/>
              </w:rPr>
              <w:t>q</w:t>
            </w:r>
            <w:r w:rsidR="00F201B0">
              <w:rPr>
                <w:sz w:val="22"/>
                <w:szCs w:val="22"/>
              </w:rPr>
              <w:t>uizzes</w:t>
            </w:r>
            <w:r w:rsidR="000D5112">
              <w:rPr>
                <w:sz w:val="22"/>
                <w:szCs w:val="22"/>
              </w:rPr>
              <w:t>, 5 points each (5 of the 6 counted; lowest dropped)</w:t>
            </w:r>
          </w:p>
        </w:tc>
        <w:tc>
          <w:tcPr>
            <w:tcW w:w="1080" w:type="dxa"/>
          </w:tcPr>
          <w:p w14:paraId="4BFDD700" w14:textId="77777777" w:rsidR="00F201B0" w:rsidRDefault="000D5112" w:rsidP="0057178D">
            <w:pPr>
              <w:jc w:val="center"/>
              <w:rPr>
                <w:sz w:val="22"/>
                <w:szCs w:val="22"/>
              </w:rPr>
            </w:pPr>
            <w:r>
              <w:rPr>
                <w:sz w:val="22"/>
                <w:szCs w:val="22"/>
              </w:rPr>
              <w:t>25</w:t>
            </w:r>
          </w:p>
        </w:tc>
      </w:tr>
      <w:tr w:rsidR="00F201B0" w:rsidRPr="00F610D0" w14:paraId="468C2090" w14:textId="77777777" w:rsidTr="0057178D">
        <w:tc>
          <w:tcPr>
            <w:tcW w:w="4585" w:type="dxa"/>
          </w:tcPr>
          <w:p w14:paraId="00B67EC3" w14:textId="77777777" w:rsidR="00F201B0" w:rsidRPr="00F610D0" w:rsidRDefault="00F201B0" w:rsidP="0057178D">
            <w:pPr>
              <w:rPr>
                <w:sz w:val="22"/>
                <w:szCs w:val="22"/>
              </w:rPr>
            </w:pPr>
            <w:r w:rsidRPr="00F610D0">
              <w:rPr>
                <w:sz w:val="22"/>
                <w:szCs w:val="22"/>
              </w:rPr>
              <w:t xml:space="preserve">Exams (3 @ 100 pts each)                      </w:t>
            </w:r>
          </w:p>
        </w:tc>
        <w:tc>
          <w:tcPr>
            <w:tcW w:w="1080" w:type="dxa"/>
          </w:tcPr>
          <w:p w14:paraId="34FB4232" w14:textId="77777777" w:rsidR="00F201B0" w:rsidRPr="00F610D0" w:rsidRDefault="00F201B0" w:rsidP="0057178D">
            <w:pPr>
              <w:jc w:val="center"/>
              <w:rPr>
                <w:sz w:val="22"/>
                <w:szCs w:val="22"/>
              </w:rPr>
            </w:pPr>
            <w:r>
              <w:rPr>
                <w:sz w:val="22"/>
                <w:szCs w:val="22"/>
              </w:rPr>
              <w:t>300</w:t>
            </w:r>
          </w:p>
        </w:tc>
      </w:tr>
      <w:tr w:rsidR="00F201B0" w:rsidRPr="00F610D0" w14:paraId="2BDD3CE9" w14:textId="77777777" w:rsidTr="0057178D">
        <w:tc>
          <w:tcPr>
            <w:tcW w:w="4585" w:type="dxa"/>
          </w:tcPr>
          <w:p w14:paraId="1BD154F5" w14:textId="77777777" w:rsidR="00F201B0" w:rsidRPr="00F610D0" w:rsidRDefault="00F201B0" w:rsidP="0057178D">
            <w:pPr>
              <w:rPr>
                <w:sz w:val="22"/>
                <w:szCs w:val="22"/>
              </w:rPr>
            </w:pPr>
            <w:r w:rsidRPr="00F610D0">
              <w:rPr>
                <w:sz w:val="22"/>
                <w:szCs w:val="22"/>
              </w:rPr>
              <w:t>Final Exam</w:t>
            </w:r>
          </w:p>
        </w:tc>
        <w:tc>
          <w:tcPr>
            <w:tcW w:w="1080" w:type="dxa"/>
          </w:tcPr>
          <w:p w14:paraId="0CCF700D" w14:textId="77777777" w:rsidR="00F201B0" w:rsidRPr="00F610D0" w:rsidRDefault="00F201B0" w:rsidP="0057178D">
            <w:pPr>
              <w:jc w:val="center"/>
              <w:rPr>
                <w:sz w:val="22"/>
                <w:szCs w:val="22"/>
              </w:rPr>
            </w:pPr>
            <w:r>
              <w:rPr>
                <w:sz w:val="22"/>
                <w:szCs w:val="22"/>
              </w:rPr>
              <w:t>100</w:t>
            </w:r>
          </w:p>
        </w:tc>
      </w:tr>
      <w:tr w:rsidR="00F201B0" w:rsidRPr="00F610D0" w14:paraId="0B27B5B2" w14:textId="77777777" w:rsidTr="0057178D">
        <w:tc>
          <w:tcPr>
            <w:tcW w:w="4585" w:type="dxa"/>
          </w:tcPr>
          <w:p w14:paraId="3DD690BF" w14:textId="77777777" w:rsidR="00F201B0" w:rsidRPr="00F610D0" w:rsidRDefault="00F201B0" w:rsidP="0057178D">
            <w:pPr>
              <w:rPr>
                <w:sz w:val="22"/>
                <w:szCs w:val="22"/>
              </w:rPr>
            </w:pPr>
            <w:r w:rsidRPr="00F610D0">
              <w:rPr>
                <w:sz w:val="22"/>
                <w:szCs w:val="22"/>
              </w:rPr>
              <w:t xml:space="preserve">   Total</w:t>
            </w:r>
          </w:p>
        </w:tc>
        <w:tc>
          <w:tcPr>
            <w:tcW w:w="1080" w:type="dxa"/>
          </w:tcPr>
          <w:p w14:paraId="4384E44B" w14:textId="77777777" w:rsidR="00F201B0" w:rsidRPr="00F610D0" w:rsidRDefault="00F201B0" w:rsidP="0057178D">
            <w:pPr>
              <w:jc w:val="center"/>
              <w:rPr>
                <w:sz w:val="22"/>
                <w:szCs w:val="22"/>
              </w:rPr>
            </w:pPr>
            <w:r>
              <w:rPr>
                <w:sz w:val="22"/>
                <w:szCs w:val="22"/>
              </w:rPr>
              <w:t>4</w:t>
            </w:r>
            <w:r w:rsidR="000D5112">
              <w:rPr>
                <w:sz w:val="22"/>
                <w:szCs w:val="22"/>
              </w:rPr>
              <w:t>45</w:t>
            </w:r>
          </w:p>
        </w:tc>
      </w:tr>
    </w:tbl>
    <w:p w14:paraId="327F3915" w14:textId="77777777" w:rsidR="00F201B0" w:rsidRPr="00222526" w:rsidRDefault="00F201B0" w:rsidP="008E6C56">
      <w:pPr>
        <w:pStyle w:val="Default"/>
        <w:ind w:left="720"/>
        <w:rPr>
          <w:sz w:val="18"/>
          <w:szCs w:val="18"/>
        </w:rPr>
      </w:pPr>
      <w:r w:rsidRPr="00222526">
        <w:rPr>
          <w:sz w:val="18"/>
          <w:szCs w:val="18"/>
        </w:rPr>
        <w:t xml:space="preserve">Final grades are based on the following scale: </w:t>
      </w:r>
    </w:p>
    <w:p w14:paraId="3F81D42D" w14:textId="77777777" w:rsidR="00F201B0" w:rsidRPr="00222526" w:rsidRDefault="00F201B0" w:rsidP="008E6C56">
      <w:pPr>
        <w:pStyle w:val="Default"/>
        <w:ind w:left="720"/>
        <w:rPr>
          <w:sz w:val="18"/>
          <w:szCs w:val="18"/>
        </w:rPr>
      </w:pPr>
      <w:r w:rsidRPr="00222526">
        <w:rPr>
          <w:sz w:val="18"/>
          <w:szCs w:val="18"/>
        </w:rPr>
        <w:t>A+ 98-100%</w:t>
      </w:r>
      <w:r w:rsidRPr="00222526">
        <w:rPr>
          <w:sz w:val="18"/>
          <w:szCs w:val="18"/>
        </w:rPr>
        <w:tab/>
        <w:t xml:space="preserve"> B+ 88-89% </w:t>
      </w:r>
      <w:r w:rsidRPr="00222526">
        <w:rPr>
          <w:sz w:val="18"/>
          <w:szCs w:val="18"/>
        </w:rPr>
        <w:tab/>
        <w:t>C+ 78-79%</w:t>
      </w:r>
      <w:r w:rsidRPr="00222526">
        <w:rPr>
          <w:sz w:val="18"/>
          <w:szCs w:val="18"/>
        </w:rPr>
        <w:tab/>
        <w:t xml:space="preserve">D+ 68-69% </w:t>
      </w:r>
      <w:r w:rsidRPr="00222526">
        <w:rPr>
          <w:sz w:val="18"/>
          <w:szCs w:val="18"/>
        </w:rPr>
        <w:tab/>
        <w:t xml:space="preserve">    &lt;60%=F</w:t>
      </w:r>
    </w:p>
    <w:p w14:paraId="2FDB5647" w14:textId="77777777" w:rsidR="00F201B0" w:rsidRPr="00222526" w:rsidRDefault="00F201B0" w:rsidP="008E6C56">
      <w:pPr>
        <w:pStyle w:val="Default"/>
        <w:ind w:left="720"/>
        <w:rPr>
          <w:sz w:val="18"/>
          <w:szCs w:val="18"/>
        </w:rPr>
      </w:pPr>
      <w:r w:rsidRPr="00222526">
        <w:rPr>
          <w:sz w:val="18"/>
          <w:szCs w:val="18"/>
        </w:rPr>
        <w:t>A    92-97%</w:t>
      </w:r>
      <w:r w:rsidRPr="00222526">
        <w:rPr>
          <w:sz w:val="18"/>
          <w:szCs w:val="18"/>
        </w:rPr>
        <w:tab/>
        <w:t xml:space="preserve"> B    82-87%</w:t>
      </w:r>
      <w:r w:rsidRPr="00222526">
        <w:rPr>
          <w:sz w:val="18"/>
          <w:szCs w:val="18"/>
        </w:rPr>
        <w:tab/>
        <w:t>C    72-77%</w:t>
      </w:r>
      <w:r w:rsidRPr="00222526">
        <w:rPr>
          <w:sz w:val="18"/>
          <w:szCs w:val="18"/>
        </w:rPr>
        <w:tab/>
        <w:t>D   62-67%</w:t>
      </w:r>
    </w:p>
    <w:p w14:paraId="04054F55" w14:textId="77777777" w:rsidR="00F201B0" w:rsidRPr="00222526" w:rsidRDefault="00F201B0" w:rsidP="008E6C56">
      <w:pPr>
        <w:pStyle w:val="Default"/>
        <w:ind w:left="720"/>
        <w:rPr>
          <w:sz w:val="18"/>
          <w:szCs w:val="18"/>
        </w:rPr>
      </w:pPr>
      <w:r w:rsidRPr="00222526">
        <w:rPr>
          <w:sz w:val="18"/>
          <w:szCs w:val="18"/>
        </w:rPr>
        <w:t xml:space="preserve">A-  90-91% </w:t>
      </w:r>
      <w:r w:rsidRPr="00222526">
        <w:rPr>
          <w:sz w:val="18"/>
          <w:szCs w:val="18"/>
        </w:rPr>
        <w:tab/>
        <w:t xml:space="preserve"> B-  80-81%</w:t>
      </w:r>
      <w:r w:rsidRPr="00222526">
        <w:rPr>
          <w:sz w:val="18"/>
          <w:szCs w:val="18"/>
        </w:rPr>
        <w:tab/>
        <w:t>C-  70-71%</w:t>
      </w:r>
      <w:r w:rsidRPr="00222526">
        <w:rPr>
          <w:sz w:val="18"/>
          <w:szCs w:val="18"/>
        </w:rPr>
        <w:tab/>
        <w:t xml:space="preserve">D-  60-61% </w:t>
      </w:r>
    </w:p>
    <w:p w14:paraId="1299C43A" w14:textId="77777777" w:rsidR="00F201B0" w:rsidRDefault="00F201B0" w:rsidP="00F201B0">
      <w:pPr>
        <w:tabs>
          <w:tab w:val="left" w:pos="-720"/>
        </w:tabs>
        <w:suppressAutoHyphens/>
        <w:rPr>
          <w:b/>
          <w:sz w:val="22"/>
          <w:szCs w:val="22"/>
          <w:u w:val="single"/>
        </w:rPr>
      </w:pPr>
    </w:p>
    <w:p w14:paraId="67181171" w14:textId="77777777" w:rsidR="00F201B0" w:rsidRDefault="00F201B0" w:rsidP="00F201B0">
      <w:pPr>
        <w:tabs>
          <w:tab w:val="left" w:pos="-720"/>
        </w:tabs>
        <w:suppressAutoHyphens/>
        <w:rPr>
          <w:b/>
          <w:sz w:val="22"/>
          <w:szCs w:val="22"/>
          <w:u w:val="single"/>
        </w:rPr>
      </w:pPr>
      <w:r w:rsidRPr="00F610D0">
        <w:rPr>
          <w:b/>
          <w:sz w:val="22"/>
          <w:szCs w:val="22"/>
          <w:u w:val="single"/>
        </w:rPr>
        <w:t>CLASS MANAGEMENT</w:t>
      </w:r>
    </w:p>
    <w:p w14:paraId="4DDBEF00" w14:textId="77777777" w:rsidR="00F201B0" w:rsidRPr="00F610D0" w:rsidRDefault="00F201B0" w:rsidP="00F201B0">
      <w:pPr>
        <w:tabs>
          <w:tab w:val="left" w:pos="-720"/>
        </w:tabs>
        <w:suppressAutoHyphens/>
        <w:rPr>
          <w:sz w:val="22"/>
          <w:szCs w:val="22"/>
          <w:u w:val="single"/>
        </w:rPr>
      </w:pPr>
    </w:p>
    <w:p w14:paraId="0A27CF0B" w14:textId="77777777" w:rsidR="008E6C56" w:rsidRDefault="00F201B0" w:rsidP="00F201B0">
      <w:pPr>
        <w:jc w:val="both"/>
        <w:rPr>
          <w:sz w:val="22"/>
          <w:szCs w:val="22"/>
        </w:rPr>
      </w:pPr>
      <w:r w:rsidRPr="00A23086">
        <w:rPr>
          <w:b/>
          <w:sz w:val="22"/>
          <w:szCs w:val="22"/>
        </w:rPr>
        <w:t>Computers in the classroom:</w:t>
      </w:r>
      <w:r>
        <w:rPr>
          <w:sz w:val="22"/>
          <w:szCs w:val="22"/>
        </w:rPr>
        <w:t xml:space="preserve"> I prefer you not use your laptop in the classroom. If you have a strong preference for taking notes with your computer, you may but you must sit in the front row. And expect me to wander by and check out your screen.</w:t>
      </w:r>
    </w:p>
    <w:p w14:paraId="3461D779" w14:textId="77777777" w:rsidR="008E6C56" w:rsidRDefault="008E6C56" w:rsidP="00F201B0">
      <w:pPr>
        <w:jc w:val="both"/>
        <w:rPr>
          <w:sz w:val="22"/>
          <w:szCs w:val="22"/>
        </w:rPr>
      </w:pPr>
    </w:p>
    <w:p w14:paraId="104ED1E3" w14:textId="77777777" w:rsidR="00F201B0" w:rsidRDefault="00F201B0" w:rsidP="00F201B0">
      <w:pPr>
        <w:jc w:val="both"/>
        <w:rPr>
          <w:sz w:val="22"/>
          <w:szCs w:val="22"/>
        </w:rPr>
      </w:pPr>
      <w:r w:rsidRPr="00F610D0">
        <w:rPr>
          <w:b/>
          <w:sz w:val="22"/>
          <w:szCs w:val="22"/>
        </w:rPr>
        <w:t xml:space="preserve">Seating: </w:t>
      </w:r>
      <w:r w:rsidRPr="00F610D0">
        <w:rPr>
          <w:sz w:val="22"/>
          <w:szCs w:val="22"/>
        </w:rPr>
        <w:t>You may decide where to sit, but after the first week or</w:t>
      </w:r>
      <w:r w:rsidR="008E6C56">
        <w:rPr>
          <w:sz w:val="22"/>
          <w:szCs w:val="22"/>
        </w:rPr>
        <w:t xml:space="preserve"> so </w:t>
      </w:r>
      <w:r w:rsidRPr="00F610D0">
        <w:rPr>
          <w:sz w:val="22"/>
          <w:szCs w:val="22"/>
        </w:rPr>
        <w:t xml:space="preserve">a seating chart will be prepared and you are expected to sit in that seat for the remainder of the semester. </w:t>
      </w:r>
      <w:r>
        <w:rPr>
          <w:sz w:val="22"/>
          <w:szCs w:val="22"/>
        </w:rPr>
        <w:t>Athletes and computer-users are required to sit in the front.</w:t>
      </w:r>
    </w:p>
    <w:p w14:paraId="54745E73" w14:textId="77777777" w:rsidR="00F201B0" w:rsidRPr="00620184" w:rsidRDefault="00F201B0" w:rsidP="00F201B0">
      <w:pPr>
        <w:jc w:val="both"/>
        <w:rPr>
          <w:sz w:val="22"/>
          <w:szCs w:val="22"/>
        </w:rPr>
      </w:pPr>
      <w:r>
        <w:rPr>
          <w:b/>
          <w:sz w:val="22"/>
          <w:szCs w:val="22"/>
        </w:rPr>
        <w:lastRenderedPageBreak/>
        <w:t>Disruptive behavior:</w:t>
      </w:r>
      <w:r>
        <w:rPr>
          <w:sz w:val="22"/>
          <w:szCs w:val="22"/>
        </w:rPr>
        <w:t xml:space="preserve"> I will treat you with respect and I expect the same in return. This means you do not talk while I am talking. If you have a question, raise your hand and be acknowledged. Punitive measures for excess talking or other disrespectful/disruptive behavior include moving you to another seat for the rest of the day, excusing you from class for the rest of the day, and moving you to another seat for the rest of the semester. If these actions fail to correct the behavior, you will be administratively withdrawn from the course. </w:t>
      </w:r>
    </w:p>
    <w:p w14:paraId="3CF2D8B6" w14:textId="77777777" w:rsidR="00F201B0" w:rsidRPr="00F610D0" w:rsidRDefault="00F201B0" w:rsidP="00F201B0">
      <w:pPr>
        <w:tabs>
          <w:tab w:val="left" w:pos="-720"/>
        </w:tabs>
        <w:suppressAutoHyphens/>
        <w:rPr>
          <w:sz w:val="22"/>
          <w:szCs w:val="22"/>
        </w:rPr>
      </w:pPr>
    </w:p>
    <w:p w14:paraId="727A6D81" w14:textId="77777777" w:rsidR="00F201B0" w:rsidRPr="00F610D0" w:rsidRDefault="00F201B0" w:rsidP="00F201B0">
      <w:pPr>
        <w:tabs>
          <w:tab w:val="left" w:pos="-720"/>
        </w:tabs>
        <w:suppressAutoHyphens/>
        <w:rPr>
          <w:sz w:val="22"/>
          <w:szCs w:val="22"/>
        </w:rPr>
      </w:pPr>
      <w:r w:rsidRPr="00F610D0">
        <w:rPr>
          <w:b/>
          <w:sz w:val="22"/>
          <w:szCs w:val="22"/>
        </w:rPr>
        <w:t>Ethical Standards (see the student handbook for additional information):</w:t>
      </w:r>
    </w:p>
    <w:p w14:paraId="525AA975" w14:textId="77777777" w:rsidR="00F201B0" w:rsidRPr="00F610D0" w:rsidRDefault="00F201B0" w:rsidP="00F201B0">
      <w:pPr>
        <w:tabs>
          <w:tab w:val="left" w:pos="-720"/>
        </w:tabs>
        <w:suppressAutoHyphens/>
        <w:rPr>
          <w:sz w:val="22"/>
          <w:szCs w:val="22"/>
        </w:rPr>
      </w:pPr>
      <w:r w:rsidRPr="00F610D0">
        <w:rPr>
          <w:sz w:val="22"/>
          <w:szCs w:val="22"/>
        </w:rPr>
        <w:t xml:space="preserve">Western Carolina University, as a community of scholarship, is also a community of honor. Faculty, staff, administrators, and students work together to achieve the highest standards of honesty and integrity. Academic dishonesty is a serious offense at Western Carolina University because it threatens the quality of scholarship and defrauds those who depend on knowledge and integrity. Academic dishonesty includes: </w:t>
      </w:r>
    </w:p>
    <w:p w14:paraId="7C13EAAB" w14:textId="77777777" w:rsidR="00F201B0" w:rsidRPr="00F610D0" w:rsidRDefault="00F201B0" w:rsidP="00F201B0">
      <w:pPr>
        <w:numPr>
          <w:ilvl w:val="0"/>
          <w:numId w:val="4"/>
        </w:numPr>
        <w:tabs>
          <w:tab w:val="left" w:pos="-720"/>
        </w:tabs>
        <w:suppressAutoHyphens/>
        <w:rPr>
          <w:sz w:val="22"/>
          <w:szCs w:val="22"/>
        </w:rPr>
      </w:pPr>
      <w:r w:rsidRPr="00F610D0">
        <w:rPr>
          <w:b/>
          <w:bCs/>
          <w:sz w:val="22"/>
          <w:szCs w:val="22"/>
        </w:rPr>
        <w:t xml:space="preserve">Cheating: </w:t>
      </w:r>
      <w:r w:rsidRPr="00F610D0">
        <w:rPr>
          <w:sz w:val="22"/>
          <w:szCs w:val="22"/>
        </w:rPr>
        <w:t>Intentionally using or attempting to use unauthorized materials, information, or study aids in any academic exercise.</w:t>
      </w:r>
    </w:p>
    <w:p w14:paraId="0FFCED8B" w14:textId="77777777" w:rsidR="00F201B0" w:rsidRPr="00F610D0" w:rsidRDefault="00F201B0" w:rsidP="00F201B0">
      <w:pPr>
        <w:numPr>
          <w:ilvl w:val="0"/>
          <w:numId w:val="4"/>
        </w:numPr>
        <w:tabs>
          <w:tab w:val="left" w:pos="-720"/>
        </w:tabs>
        <w:suppressAutoHyphens/>
        <w:rPr>
          <w:sz w:val="22"/>
          <w:szCs w:val="22"/>
        </w:rPr>
      </w:pPr>
      <w:r w:rsidRPr="00F610D0">
        <w:rPr>
          <w:b/>
          <w:bCs/>
          <w:sz w:val="22"/>
          <w:szCs w:val="22"/>
        </w:rPr>
        <w:t xml:space="preserve">Fabrication: </w:t>
      </w:r>
      <w:r w:rsidRPr="00F610D0">
        <w:rPr>
          <w:sz w:val="22"/>
          <w:szCs w:val="22"/>
        </w:rPr>
        <w:t>Intentional falsification of information or citation in an academic exercise.</w:t>
      </w:r>
    </w:p>
    <w:p w14:paraId="2D2F3F3E" w14:textId="77777777" w:rsidR="00F201B0" w:rsidRPr="00F610D0" w:rsidRDefault="00F201B0" w:rsidP="00F201B0">
      <w:pPr>
        <w:numPr>
          <w:ilvl w:val="0"/>
          <w:numId w:val="4"/>
        </w:numPr>
        <w:tabs>
          <w:tab w:val="left" w:pos="-720"/>
        </w:tabs>
        <w:suppressAutoHyphens/>
        <w:rPr>
          <w:sz w:val="22"/>
          <w:szCs w:val="22"/>
        </w:rPr>
      </w:pPr>
      <w:r w:rsidRPr="00F610D0">
        <w:rPr>
          <w:b/>
          <w:bCs/>
          <w:sz w:val="22"/>
          <w:szCs w:val="22"/>
        </w:rPr>
        <w:t xml:space="preserve">Plagiarism: </w:t>
      </w:r>
      <w:r w:rsidRPr="00F610D0">
        <w:rPr>
          <w:sz w:val="22"/>
          <w:szCs w:val="22"/>
        </w:rPr>
        <w:t>Intentionally or knowingly representing the words or ideas of someone else as one’s own in an academic exercise.</w:t>
      </w:r>
    </w:p>
    <w:p w14:paraId="7F033593" w14:textId="77777777" w:rsidR="00F201B0" w:rsidRPr="00F610D0" w:rsidRDefault="00F201B0" w:rsidP="00F201B0">
      <w:pPr>
        <w:numPr>
          <w:ilvl w:val="0"/>
          <w:numId w:val="4"/>
        </w:numPr>
        <w:tabs>
          <w:tab w:val="left" w:pos="-720"/>
        </w:tabs>
        <w:suppressAutoHyphens/>
        <w:rPr>
          <w:sz w:val="22"/>
          <w:szCs w:val="22"/>
        </w:rPr>
      </w:pPr>
      <w:r w:rsidRPr="00F610D0">
        <w:rPr>
          <w:b/>
          <w:bCs/>
          <w:sz w:val="22"/>
          <w:szCs w:val="22"/>
        </w:rPr>
        <w:t>Facilitation of Academic Dishonesty</w:t>
      </w:r>
      <w:r w:rsidRPr="00F610D0">
        <w:rPr>
          <w:sz w:val="22"/>
          <w:szCs w:val="22"/>
        </w:rPr>
        <w:t>: Intentionally or knowingly helping or attempting to help someone else to commit an act of academic dishonesty, such as knowingly allowing another to copy information during an examination or other academic exercise.</w:t>
      </w:r>
    </w:p>
    <w:p w14:paraId="2A1B4145" w14:textId="77777777" w:rsidR="00F201B0" w:rsidRPr="00F610D0" w:rsidRDefault="00F201B0" w:rsidP="00F201B0">
      <w:pPr>
        <w:tabs>
          <w:tab w:val="left" w:pos="-720"/>
        </w:tabs>
        <w:suppressAutoHyphens/>
        <w:rPr>
          <w:sz w:val="22"/>
          <w:szCs w:val="22"/>
        </w:rPr>
      </w:pPr>
      <w:r w:rsidRPr="00F610D0">
        <w:rPr>
          <w:sz w:val="22"/>
          <w:szCs w:val="22"/>
        </w:rPr>
        <w:t>Instructors have the right to determine the appropriate sanction or sanctions for academic dishonesty within their courses up to and including a final grade of “F” in the course. Within 5 calendar days of the event the instructor will inform his/her department head, and the Associate Dean of the Graduate School when the student is a graduate student, in writing of the academic dishonesty charge and sanction.</w:t>
      </w:r>
    </w:p>
    <w:p w14:paraId="0FB78278" w14:textId="77777777" w:rsidR="00F201B0" w:rsidRPr="00F610D0" w:rsidRDefault="00F201B0" w:rsidP="00F201B0">
      <w:pPr>
        <w:tabs>
          <w:tab w:val="left" w:pos="-720"/>
        </w:tabs>
        <w:suppressAutoHyphens/>
        <w:rPr>
          <w:b/>
          <w:sz w:val="22"/>
          <w:szCs w:val="22"/>
          <w:u w:val="single"/>
        </w:rPr>
      </w:pPr>
    </w:p>
    <w:p w14:paraId="357D9EFB" w14:textId="77777777" w:rsidR="00F201B0" w:rsidRDefault="00F201B0" w:rsidP="00F201B0">
      <w:pPr>
        <w:tabs>
          <w:tab w:val="left" w:pos="-720"/>
        </w:tabs>
        <w:suppressAutoHyphens/>
        <w:rPr>
          <w:b/>
          <w:sz w:val="22"/>
          <w:szCs w:val="22"/>
          <w:u w:val="single"/>
        </w:rPr>
      </w:pPr>
      <w:r w:rsidRPr="00815082">
        <w:rPr>
          <w:b/>
          <w:sz w:val="22"/>
          <w:szCs w:val="22"/>
          <w:u w:val="single"/>
        </w:rPr>
        <w:t>ADMINISTRATION</w:t>
      </w:r>
    </w:p>
    <w:p w14:paraId="1FC39945" w14:textId="77777777" w:rsidR="00F201B0" w:rsidRPr="00815082" w:rsidRDefault="00F201B0" w:rsidP="00F201B0">
      <w:pPr>
        <w:tabs>
          <w:tab w:val="left" w:pos="-720"/>
        </w:tabs>
        <w:suppressAutoHyphens/>
        <w:rPr>
          <w:b/>
          <w:sz w:val="22"/>
          <w:szCs w:val="22"/>
          <w:u w:val="single"/>
        </w:rPr>
      </w:pPr>
    </w:p>
    <w:p w14:paraId="6233E543" w14:textId="77777777" w:rsidR="00F201B0" w:rsidRPr="00815082" w:rsidRDefault="00F201B0" w:rsidP="00F201B0">
      <w:pPr>
        <w:shd w:val="clear" w:color="auto" w:fill="FFFFFF"/>
        <w:rPr>
          <w:sz w:val="22"/>
          <w:szCs w:val="22"/>
        </w:rPr>
      </w:pPr>
      <w:r w:rsidRPr="00815082">
        <w:rPr>
          <w:b/>
          <w:sz w:val="22"/>
          <w:szCs w:val="22"/>
        </w:rPr>
        <w:t>Office of Disability Services</w:t>
      </w:r>
      <w:r>
        <w:rPr>
          <w:b/>
          <w:sz w:val="22"/>
          <w:szCs w:val="22"/>
        </w:rPr>
        <w:t xml:space="preserve">: </w:t>
      </w:r>
      <w:r w:rsidRPr="00815082">
        <w:rPr>
          <w:sz w:val="22"/>
          <w:szCs w:val="22"/>
          <w:u w:val="single"/>
        </w:rPr>
        <w:t>Accommodations for Students with Disabilities</w:t>
      </w:r>
      <w:r w:rsidRPr="00815082">
        <w:rPr>
          <w:sz w:val="22"/>
          <w:szCs w:val="22"/>
        </w:rPr>
        <w:t xml:space="preserve">: 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w:t>
      </w:r>
      <w:r w:rsidRPr="00815082">
        <w:rPr>
          <w:b/>
          <w:sz w:val="22"/>
          <w:szCs w:val="22"/>
        </w:rPr>
        <w:t>current</w:t>
      </w:r>
      <w:r w:rsidRPr="00815082">
        <w:rPr>
          <w:sz w:val="22"/>
          <w:szCs w:val="22"/>
        </w:rPr>
        <w:t xml:space="preserve"> diagnostic documentation to the Office of Disability Services.  All information is confidential.  Please contact the Office of Disability Services at (828) 227-3886 or come by Suite 135 Killian Annex for an appointment.</w:t>
      </w:r>
    </w:p>
    <w:p w14:paraId="6E7BEAA2" w14:textId="77777777" w:rsidR="00F201B0" w:rsidRPr="00815082" w:rsidRDefault="00F201B0" w:rsidP="00F201B0">
      <w:pPr>
        <w:shd w:val="clear" w:color="auto" w:fill="FFFFFF"/>
        <w:rPr>
          <w:sz w:val="22"/>
          <w:szCs w:val="22"/>
        </w:rPr>
      </w:pPr>
      <w:r w:rsidRPr="00815082">
        <w:rPr>
          <w:sz w:val="22"/>
          <w:szCs w:val="22"/>
        </w:rPr>
        <w:t> </w:t>
      </w:r>
    </w:p>
    <w:p w14:paraId="304A54FB" w14:textId="77777777" w:rsidR="00F201B0" w:rsidRPr="00815082" w:rsidRDefault="00F201B0" w:rsidP="00F201B0">
      <w:pPr>
        <w:shd w:val="clear" w:color="auto" w:fill="FFFFFF"/>
        <w:rPr>
          <w:color w:val="282828"/>
          <w:sz w:val="22"/>
          <w:szCs w:val="22"/>
        </w:rPr>
      </w:pPr>
      <w:r w:rsidRPr="00815082">
        <w:rPr>
          <w:b/>
          <w:sz w:val="22"/>
          <w:szCs w:val="22"/>
        </w:rPr>
        <w:t xml:space="preserve">Student Support Services: </w:t>
      </w:r>
      <w:r w:rsidRPr="00815082">
        <w:rPr>
          <w:sz w:val="22"/>
          <w:szCs w:val="22"/>
        </w:rPr>
        <w:t>Student Support Services provides support to students who are either first-generation, low-income or those who have disclosed a disability with: academic advising, mentoring, one-on-one tutorial support, and workshops focused on career, financial t1</w:t>
      </w:r>
      <w:r w:rsidRPr="00815082">
        <w:rPr>
          <w:sz w:val="22"/>
          <w:szCs w:val="22"/>
          <w:lang w:val="en"/>
        </w:rPr>
        <w:t xml:space="preserve"> and Learning Commons (</w:t>
      </w:r>
      <w:proofErr w:type="spellStart"/>
      <w:r w:rsidRPr="00815082">
        <w:rPr>
          <w:sz w:val="22"/>
          <w:szCs w:val="22"/>
          <w:lang w:val="en"/>
        </w:rPr>
        <w:t>WaLC</w:t>
      </w:r>
      <w:proofErr w:type="spellEnd"/>
      <w:r w:rsidRPr="00815082">
        <w:rPr>
          <w:sz w:val="22"/>
          <w:szCs w:val="22"/>
          <w:lang w:val="en"/>
        </w:rPr>
        <w:t>),</w:t>
      </w:r>
      <w:r w:rsidRPr="00815082">
        <w:rPr>
          <w:rStyle w:val="apple-converted-space"/>
          <w:b/>
          <w:bCs/>
          <w:sz w:val="22"/>
          <w:szCs w:val="22"/>
          <w:lang w:val="en"/>
        </w:rPr>
        <w:t> </w:t>
      </w:r>
      <w:r w:rsidRPr="00815082">
        <w:rPr>
          <w:b/>
          <w:bCs/>
          <w:sz w:val="22"/>
          <w:szCs w:val="22"/>
          <w:lang w:val="en"/>
        </w:rPr>
        <w:t>located in BELK 207</w:t>
      </w:r>
      <w:r w:rsidRPr="00815082">
        <w:rPr>
          <w:sz w:val="22"/>
          <w:szCs w:val="22"/>
          <w:lang w:val="en"/>
        </w:rPr>
        <w:t xml:space="preserve">, provides free small-group course tutoring, one-on-one writing tutoring and academic skills consultations, and online writing and learning resources for all students.  All tutoring sessions take place in the </w:t>
      </w:r>
      <w:proofErr w:type="spellStart"/>
      <w:r w:rsidRPr="00815082">
        <w:rPr>
          <w:sz w:val="22"/>
          <w:szCs w:val="22"/>
          <w:lang w:val="en"/>
        </w:rPr>
        <w:t>WaLC</w:t>
      </w:r>
      <w:proofErr w:type="spellEnd"/>
      <w:r w:rsidRPr="00815082">
        <w:rPr>
          <w:sz w:val="22"/>
          <w:szCs w:val="22"/>
          <w:lang w:val="en"/>
        </w:rPr>
        <w:t xml:space="preserve"> or in designated classrooms on campus. To schedule tutoring appointments, log in to </w:t>
      </w:r>
      <w:proofErr w:type="spellStart"/>
      <w:r w:rsidRPr="00815082">
        <w:rPr>
          <w:sz w:val="22"/>
          <w:szCs w:val="22"/>
          <w:lang w:val="en"/>
        </w:rPr>
        <w:t>TutorTrac</w:t>
      </w:r>
      <w:proofErr w:type="spellEnd"/>
      <w:r w:rsidRPr="00815082">
        <w:rPr>
          <w:sz w:val="22"/>
          <w:szCs w:val="22"/>
          <w:lang w:val="en"/>
        </w:rPr>
        <w:t xml:space="preserve"> from the </w:t>
      </w:r>
      <w:proofErr w:type="spellStart"/>
      <w:r w:rsidRPr="00815082">
        <w:rPr>
          <w:sz w:val="22"/>
          <w:szCs w:val="22"/>
          <w:lang w:val="en"/>
        </w:rPr>
        <w:t>WaLC</w:t>
      </w:r>
      <w:proofErr w:type="spellEnd"/>
      <w:r w:rsidRPr="00815082">
        <w:rPr>
          <w:sz w:val="22"/>
          <w:szCs w:val="22"/>
          <w:lang w:val="en"/>
        </w:rPr>
        <w:t xml:space="preserve"> homepage (</w:t>
      </w:r>
      <w:hyperlink r:id="rId10" w:tgtFrame="_blank" w:history="1">
        <w:r w:rsidRPr="00815082">
          <w:rPr>
            <w:rStyle w:val="Hyperlink"/>
            <w:color w:val="auto"/>
            <w:sz w:val="22"/>
            <w:szCs w:val="22"/>
            <w:lang w:val="en"/>
          </w:rPr>
          <w:t>http://walc.wcu.edu</w:t>
        </w:r>
      </w:hyperlink>
      <w:r w:rsidRPr="00815082">
        <w:rPr>
          <w:sz w:val="22"/>
          <w:szCs w:val="22"/>
          <w:lang w:val="en"/>
        </w:rPr>
        <w:t>)</w:t>
      </w:r>
      <w:r w:rsidRPr="00815082">
        <w:rPr>
          <w:rStyle w:val="apple-converted-space"/>
          <w:sz w:val="22"/>
          <w:szCs w:val="22"/>
          <w:lang w:val="en"/>
        </w:rPr>
        <w:t> </w:t>
      </w:r>
      <w:r w:rsidRPr="00815082">
        <w:rPr>
          <w:sz w:val="22"/>
          <w:szCs w:val="22"/>
          <w:lang w:val="en"/>
        </w:rPr>
        <w:t xml:space="preserve">or call 828-227-2274. Distance students and students taking classes at Biltmore Park are encouraged to use </w:t>
      </w:r>
      <w:proofErr w:type="spellStart"/>
      <w:r w:rsidRPr="00815082">
        <w:rPr>
          <w:sz w:val="22"/>
          <w:szCs w:val="22"/>
          <w:lang w:val="en"/>
        </w:rPr>
        <w:t>Smarthinking</w:t>
      </w:r>
      <w:proofErr w:type="spellEnd"/>
      <w:r w:rsidRPr="00815082">
        <w:rPr>
          <w:sz w:val="22"/>
          <w:szCs w:val="22"/>
          <w:lang w:val="en"/>
        </w:rPr>
        <w:t xml:space="preserve"> and the </w:t>
      </w:r>
      <w:proofErr w:type="spellStart"/>
      <w:r w:rsidRPr="00815082">
        <w:rPr>
          <w:sz w:val="22"/>
          <w:szCs w:val="22"/>
          <w:lang w:val="en"/>
        </w:rPr>
        <w:t>WaLC’s</w:t>
      </w:r>
      <w:proofErr w:type="spellEnd"/>
      <w:r w:rsidRPr="00815082">
        <w:rPr>
          <w:sz w:val="22"/>
          <w:szCs w:val="22"/>
          <w:lang w:val="en"/>
        </w:rPr>
        <w:t xml:space="preserve"> online resources.</w:t>
      </w:r>
      <w:r w:rsidRPr="00815082">
        <w:rPr>
          <w:rStyle w:val="apple-converted-space"/>
          <w:sz w:val="22"/>
          <w:szCs w:val="22"/>
          <w:lang w:val="en"/>
        </w:rPr>
        <w:t> </w:t>
      </w:r>
      <w:r w:rsidRPr="00815082">
        <w:rPr>
          <w:sz w:val="22"/>
          <w:szCs w:val="22"/>
        </w:rPr>
        <w:t>Students</w:t>
      </w:r>
      <w:r w:rsidRPr="00815082">
        <w:rPr>
          <w:rStyle w:val="apple-converted-space"/>
          <w:sz w:val="22"/>
          <w:szCs w:val="22"/>
        </w:rPr>
        <w:t> </w:t>
      </w:r>
      <w:r w:rsidRPr="00815082">
        <w:rPr>
          <w:sz w:val="22"/>
          <w:szCs w:val="22"/>
        </w:rPr>
        <w:t xml:space="preserve">may also take advantage </w:t>
      </w:r>
      <w:r w:rsidRPr="00815082">
        <w:rPr>
          <w:color w:val="000000"/>
          <w:sz w:val="22"/>
          <w:szCs w:val="22"/>
        </w:rPr>
        <w:t xml:space="preserve">of writing tutoring offered at the Biltmore Park campus on certain days of the week; call 828-227-2274 or log in to </w:t>
      </w:r>
      <w:proofErr w:type="spellStart"/>
      <w:r w:rsidRPr="00815082">
        <w:rPr>
          <w:color w:val="000000"/>
          <w:sz w:val="22"/>
          <w:szCs w:val="22"/>
        </w:rPr>
        <w:t>TutorTrac</w:t>
      </w:r>
      <w:proofErr w:type="spellEnd"/>
      <w:r w:rsidRPr="00815082">
        <w:rPr>
          <w:color w:val="000000"/>
          <w:sz w:val="22"/>
          <w:szCs w:val="22"/>
        </w:rPr>
        <w:t xml:space="preserve"> and select “Biltmore Park Writing Tutoring” for availabilities. Math Tutoring Center (usually included in Math department lower division courses)</w:t>
      </w:r>
    </w:p>
    <w:p w14:paraId="63E4A9CD" w14:textId="77777777" w:rsidR="00F201B0" w:rsidRPr="00815082" w:rsidRDefault="00F201B0" w:rsidP="00F201B0">
      <w:pPr>
        <w:shd w:val="clear" w:color="auto" w:fill="FFFFFF"/>
        <w:rPr>
          <w:color w:val="282828"/>
          <w:sz w:val="22"/>
          <w:szCs w:val="22"/>
        </w:rPr>
      </w:pPr>
      <w:r w:rsidRPr="00815082">
        <w:rPr>
          <w:color w:val="000000"/>
          <w:sz w:val="22"/>
          <w:szCs w:val="22"/>
        </w:rPr>
        <w:t> </w:t>
      </w:r>
    </w:p>
    <w:p w14:paraId="04D0D811" w14:textId="77777777" w:rsidR="00F201B0" w:rsidRPr="00815082" w:rsidRDefault="00F201B0" w:rsidP="00F201B0">
      <w:pPr>
        <w:shd w:val="clear" w:color="auto" w:fill="FFFFFF"/>
        <w:rPr>
          <w:sz w:val="22"/>
          <w:szCs w:val="22"/>
        </w:rPr>
      </w:pPr>
      <w:r w:rsidRPr="00815082">
        <w:rPr>
          <w:b/>
          <w:sz w:val="22"/>
          <w:szCs w:val="22"/>
        </w:rPr>
        <w:t>The Mathematics Tutoring Center</w:t>
      </w:r>
      <w:r>
        <w:rPr>
          <w:b/>
          <w:sz w:val="22"/>
          <w:szCs w:val="22"/>
        </w:rPr>
        <w:t>:</w:t>
      </w:r>
      <w:r w:rsidRPr="00815082">
        <w:rPr>
          <w:rStyle w:val="apple-converted-space"/>
          <w:b/>
          <w:bCs/>
          <w:color w:val="000066"/>
          <w:sz w:val="22"/>
          <w:szCs w:val="22"/>
        </w:rPr>
        <w:t> </w:t>
      </w:r>
      <w:r w:rsidRPr="00815082">
        <w:rPr>
          <w:sz w:val="22"/>
          <w:szCs w:val="22"/>
        </w:rPr>
        <w:t>(455 Stillwell, http://mathlab.wcu.edu, 227-3830) provides tutoring in all lower-division math and many CS courses, help with mathematical concepts in other disciplines, and workshops on study skills specific to mathematics courses. Tutoring is available on a drop-in basis, 9-5 and 6-9 pm Monday-Thursday, and 9-5 on Friday or by appointment.</w:t>
      </w:r>
    </w:p>
    <w:p w14:paraId="4F6584BE" w14:textId="77777777" w:rsidR="00F201B0" w:rsidRPr="00815082" w:rsidRDefault="00F201B0" w:rsidP="00F201B0">
      <w:pPr>
        <w:shd w:val="clear" w:color="auto" w:fill="FFFFFF"/>
        <w:rPr>
          <w:color w:val="282828"/>
          <w:sz w:val="22"/>
          <w:szCs w:val="22"/>
        </w:rPr>
      </w:pPr>
      <w:r w:rsidRPr="00815082">
        <w:rPr>
          <w:color w:val="000000"/>
          <w:sz w:val="22"/>
          <w:szCs w:val="22"/>
          <w:lang w:val="en"/>
        </w:rPr>
        <w:t> </w:t>
      </w:r>
    </w:p>
    <w:p w14:paraId="66CFD124" w14:textId="77777777" w:rsidR="00F201B0" w:rsidRDefault="00F201B0" w:rsidP="00F201B0">
      <w:pPr>
        <w:shd w:val="clear" w:color="auto" w:fill="FFFFFF"/>
        <w:rPr>
          <w:rFonts w:ascii="Trebuchet MS" w:hAnsi="Trebuchet MS"/>
          <w:b/>
          <w:sz w:val="20"/>
          <w:szCs w:val="20"/>
        </w:rPr>
      </w:pPr>
      <w:r w:rsidRPr="00815082">
        <w:rPr>
          <w:b/>
          <w:sz w:val="22"/>
          <w:szCs w:val="22"/>
        </w:rPr>
        <w:t>Academic Calendar</w:t>
      </w:r>
      <w:r>
        <w:rPr>
          <w:b/>
          <w:sz w:val="22"/>
          <w:szCs w:val="22"/>
        </w:rPr>
        <w:t xml:space="preserve">: </w:t>
      </w:r>
      <w:r w:rsidRPr="00815082">
        <w:rPr>
          <w:sz w:val="22"/>
          <w:szCs w:val="22"/>
        </w:rPr>
        <w:t>Academic calendar</w:t>
      </w:r>
      <w:r w:rsidRPr="00815082">
        <w:rPr>
          <w:rStyle w:val="apple-converted-space"/>
          <w:b/>
          <w:bCs/>
          <w:sz w:val="22"/>
          <w:szCs w:val="22"/>
        </w:rPr>
        <w:t> </w:t>
      </w:r>
      <w:r w:rsidRPr="00815082">
        <w:rPr>
          <w:sz w:val="22"/>
          <w:szCs w:val="22"/>
        </w:rPr>
        <w:t xml:space="preserve">includes dates for all breaks, university closures, final exams, etc.  The academic calendar can be found at:  </w:t>
      </w:r>
      <w:hyperlink r:id="rId11" w:history="1">
        <w:r w:rsidRPr="00E46547">
          <w:rPr>
            <w:rStyle w:val="Hyperlink"/>
            <w:sz w:val="22"/>
            <w:szCs w:val="22"/>
          </w:rPr>
          <w:t>http://www.wcu.edu/academics/campus-academic-resources/registrars-office/academic-calendar.asp</w:t>
        </w:r>
      </w:hyperlink>
      <w:r>
        <w:rPr>
          <w:sz w:val="22"/>
          <w:szCs w:val="22"/>
        </w:rPr>
        <w:t>.</w:t>
      </w:r>
    </w:p>
    <w:p w14:paraId="5862DC5F" w14:textId="72BA125D" w:rsidR="00C61D9C" w:rsidRPr="00C61D9C" w:rsidRDefault="008E6C56" w:rsidP="00C61D9C">
      <w:pPr>
        <w:numPr>
          <w:ilvl w:val="0"/>
          <w:numId w:val="3"/>
        </w:numPr>
        <w:tabs>
          <w:tab w:val="left" w:pos="-720"/>
          <w:tab w:val="left" w:pos="0"/>
        </w:tabs>
        <w:suppressAutoHyphens/>
        <w:rPr>
          <w:sz w:val="22"/>
          <w:szCs w:val="22"/>
        </w:rPr>
      </w:pPr>
      <w:r>
        <w:rPr>
          <w:rFonts w:ascii="Trebuchet MS" w:hAnsi="Trebuchet MS"/>
          <w:b/>
          <w:sz w:val="20"/>
          <w:szCs w:val="20"/>
        </w:rPr>
        <w:br w:type="page"/>
      </w:r>
    </w:p>
    <w:p w14:paraId="54316489" w14:textId="77777777" w:rsidR="00C61D9C" w:rsidRPr="00C61D9C" w:rsidRDefault="00C61D9C" w:rsidP="007A736F">
      <w:pPr>
        <w:pStyle w:val="ListParagraph"/>
        <w:rPr>
          <w:rFonts w:ascii="Trebuchet MS" w:hAnsi="Trebuchet MS"/>
          <w:b/>
          <w:sz w:val="20"/>
          <w:szCs w:val="20"/>
        </w:rPr>
      </w:pPr>
    </w:p>
    <w:p w14:paraId="05EACA11" w14:textId="77777777" w:rsidR="00C61D9C" w:rsidRPr="007A736F" w:rsidRDefault="00C61D9C" w:rsidP="007A736F">
      <w:pPr>
        <w:ind w:left="360"/>
        <w:rPr>
          <w:rFonts w:ascii="Trebuchet MS" w:hAnsi="Trebuchet MS"/>
          <w:b/>
          <w:sz w:val="20"/>
          <w:szCs w:val="20"/>
        </w:rPr>
      </w:pPr>
      <w:r w:rsidRPr="007A736F">
        <w:rPr>
          <w:rFonts w:ascii="Trebuchet MS" w:hAnsi="Trebuchet MS"/>
          <w:b/>
          <w:sz w:val="20"/>
          <w:szCs w:val="20"/>
        </w:rPr>
        <w:t>Dr. Jones</w:t>
      </w:r>
      <w:r w:rsidRPr="007A736F">
        <w:rPr>
          <w:rFonts w:ascii="Trebuchet MS" w:hAnsi="Trebuchet MS"/>
          <w:b/>
          <w:sz w:val="20"/>
          <w:szCs w:val="20"/>
        </w:rPr>
        <w:tab/>
      </w:r>
      <w:r w:rsidRPr="007A736F">
        <w:rPr>
          <w:rFonts w:ascii="Arial Black" w:hAnsi="Arial Black"/>
          <w:b/>
          <w:sz w:val="20"/>
          <w:szCs w:val="20"/>
        </w:rPr>
        <w:t xml:space="preserve">                        ACCT 252 – Tentative Course Outline</w:t>
      </w:r>
      <w:r w:rsidRPr="007A736F">
        <w:rPr>
          <w:rFonts w:ascii="Trebuchet MS" w:hAnsi="Trebuchet MS"/>
          <w:b/>
          <w:sz w:val="20"/>
          <w:szCs w:val="20"/>
        </w:rPr>
        <w:t xml:space="preserve"> </w:t>
      </w:r>
      <w:r w:rsidRPr="007A736F">
        <w:rPr>
          <w:rFonts w:ascii="Trebuchet MS" w:hAnsi="Trebuchet MS"/>
          <w:b/>
          <w:sz w:val="20"/>
          <w:szCs w:val="20"/>
        </w:rPr>
        <w:tab/>
      </w:r>
      <w:r w:rsidRPr="007A736F">
        <w:rPr>
          <w:rFonts w:ascii="Trebuchet MS" w:hAnsi="Trebuchet MS"/>
          <w:b/>
          <w:sz w:val="20"/>
          <w:szCs w:val="20"/>
        </w:rPr>
        <w:tab/>
      </w:r>
      <w:r w:rsidRPr="007A736F">
        <w:rPr>
          <w:rFonts w:ascii="Trebuchet MS" w:hAnsi="Trebuchet MS"/>
          <w:b/>
          <w:sz w:val="20"/>
          <w:szCs w:val="20"/>
        </w:rPr>
        <w:tab/>
        <w:t xml:space="preserve">          Fall 2019</w:t>
      </w:r>
    </w:p>
    <w:p w14:paraId="1B56B00A" w14:textId="77777777" w:rsidR="00C61D9C" w:rsidRPr="00C61D9C" w:rsidRDefault="00C61D9C" w:rsidP="007A736F">
      <w:pPr>
        <w:pStyle w:val="ListParagraph"/>
        <w:tabs>
          <w:tab w:val="left" w:pos="720"/>
          <w:tab w:val="left" w:pos="1440"/>
          <w:tab w:val="left" w:pos="2160"/>
          <w:tab w:val="left" w:pos="2880"/>
          <w:tab w:val="left" w:pos="3600"/>
          <w:tab w:val="left" w:pos="4320"/>
          <w:tab w:val="left" w:pos="5040"/>
          <w:tab w:val="decimal" w:pos="5328"/>
        </w:tabs>
        <w:rPr>
          <w:rFonts w:ascii="Trebuchet MS" w:hAnsi="Trebuchet MS"/>
          <w:b/>
          <w:sz w:val="20"/>
          <w:szCs w:val="20"/>
        </w:rPr>
      </w:pPr>
      <w:r w:rsidRPr="00C61D9C">
        <w:rPr>
          <w:rFonts w:ascii="Trebuchet MS" w:hAnsi="Trebuchet MS"/>
          <w:sz w:val="20"/>
          <w:szCs w:val="20"/>
        </w:rPr>
        <w:t>NOTE: Exercises referred to in this syllabus are in the</w:t>
      </w:r>
      <w:r w:rsidRPr="00C61D9C">
        <w:rPr>
          <w:rFonts w:ascii="Trebuchet MS" w:hAnsi="Trebuchet MS"/>
          <w:b/>
          <w:sz w:val="20"/>
          <w:szCs w:val="20"/>
        </w:rPr>
        <w:t xml:space="preserve"> </w:t>
      </w:r>
      <w:r w:rsidRPr="00C61D9C">
        <w:rPr>
          <w:rFonts w:ascii="Trebuchet MS" w:hAnsi="Trebuchet MS"/>
          <w:b/>
          <w:sz w:val="20"/>
          <w:szCs w:val="20"/>
          <w:u w:val="single"/>
        </w:rPr>
        <w:t>class notes packet, not in the textbook</w:t>
      </w:r>
      <w:r w:rsidRPr="00C61D9C">
        <w:rPr>
          <w:rFonts w:ascii="Trebuchet MS" w:hAnsi="Trebuchet MS"/>
          <w:b/>
          <w:sz w:val="20"/>
          <w:szCs w:val="20"/>
        </w:rPr>
        <w:t xml:space="preserve">. </w:t>
      </w:r>
    </w:p>
    <w:tbl>
      <w:tblPr>
        <w:tblW w:w="10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99"/>
        <w:gridCol w:w="3508"/>
        <w:gridCol w:w="2159"/>
        <w:gridCol w:w="1889"/>
        <w:gridCol w:w="1709"/>
      </w:tblGrid>
      <w:tr w:rsidR="00C61D9C" w14:paraId="4633836A"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67AC3C82"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w:t>
            </w:r>
          </w:p>
        </w:tc>
        <w:tc>
          <w:tcPr>
            <w:tcW w:w="900" w:type="dxa"/>
            <w:tcBorders>
              <w:top w:val="single" w:sz="4" w:space="0" w:color="auto"/>
              <w:left w:val="single" w:sz="4" w:space="0" w:color="auto"/>
              <w:bottom w:val="single" w:sz="4" w:space="0" w:color="auto"/>
              <w:right w:val="single" w:sz="4" w:space="0" w:color="auto"/>
            </w:tcBorders>
          </w:tcPr>
          <w:p w14:paraId="559A2F00" w14:textId="77777777" w:rsidR="00C61D9C" w:rsidRDefault="00C61D9C">
            <w:pPr>
              <w:tabs>
                <w:tab w:val="left" w:pos="720"/>
                <w:tab w:val="left" w:pos="1440"/>
                <w:tab w:val="left" w:pos="2160"/>
                <w:tab w:val="left" w:pos="2880"/>
                <w:tab w:val="left" w:pos="3600"/>
                <w:tab w:val="left" w:pos="4320"/>
                <w:tab w:val="left" w:pos="5040"/>
                <w:tab w:val="decimal" w:pos="5328"/>
              </w:tabs>
              <w:ind w:left="180" w:firstLine="90"/>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170A02CC" w14:textId="77777777" w:rsidR="00C61D9C" w:rsidRDefault="00C61D9C">
            <w:pPr>
              <w:tabs>
                <w:tab w:val="left" w:pos="720"/>
                <w:tab w:val="left" w:pos="1440"/>
                <w:tab w:val="left" w:pos="2160"/>
                <w:tab w:val="left" w:pos="2880"/>
                <w:tab w:val="left" w:pos="3600"/>
                <w:tab w:val="left" w:pos="4320"/>
                <w:tab w:val="left" w:pos="5040"/>
                <w:tab w:val="decimal" w:pos="5328"/>
              </w:tabs>
              <w:jc w:val="center"/>
              <w:rPr>
                <w:rFonts w:asciiTheme="minorHAnsi" w:hAnsiTheme="minorHAnsi" w:cstheme="minorHAnsi"/>
                <w:sz w:val="20"/>
                <w:szCs w:val="20"/>
              </w:rPr>
            </w:pPr>
            <w:r>
              <w:rPr>
                <w:rFonts w:asciiTheme="minorHAnsi" w:hAnsiTheme="minorHAnsi" w:cstheme="minorHAnsi"/>
                <w:sz w:val="20"/>
                <w:szCs w:val="20"/>
              </w:rPr>
              <w:t>Topic</w:t>
            </w:r>
          </w:p>
        </w:tc>
        <w:tc>
          <w:tcPr>
            <w:tcW w:w="2160" w:type="dxa"/>
            <w:tcBorders>
              <w:top w:val="single" w:sz="4" w:space="0" w:color="auto"/>
              <w:left w:val="single" w:sz="4" w:space="0" w:color="auto"/>
              <w:bottom w:val="single" w:sz="4" w:space="0" w:color="auto"/>
              <w:right w:val="single" w:sz="4" w:space="0" w:color="auto"/>
            </w:tcBorders>
            <w:hideMark/>
          </w:tcPr>
          <w:p w14:paraId="7619FFE2" w14:textId="77777777" w:rsidR="00C61D9C" w:rsidRDefault="00C61D9C">
            <w:pPr>
              <w:tabs>
                <w:tab w:val="left" w:pos="720"/>
                <w:tab w:val="left" w:pos="1440"/>
                <w:tab w:val="left" w:pos="2160"/>
                <w:tab w:val="left" w:pos="2880"/>
                <w:tab w:val="left" w:pos="3600"/>
                <w:tab w:val="left" w:pos="4320"/>
                <w:tab w:val="left" w:pos="5040"/>
                <w:tab w:val="decimal" w:pos="5328"/>
              </w:tabs>
              <w:ind w:left="29"/>
              <w:jc w:val="center"/>
              <w:rPr>
                <w:rFonts w:asciiTheme="minorHAnsi" w:hAnsiTheme="minorHAnsi" w:cstheme="minorHAnsi"/>
                <w:i/>
                <w:sz w:val="20"/>
                <w:szCs w:val="20"/>
              </w:rPr>
            </w:pPr>
            <w:r>
              <w:rPr>
                <w:rFonts w:asciiTheme="minorHAnsi" w:hAnsiTheme="minorHAnsi" w:cstheme="minorHAnsi"/>
                <w:sz w:val="20"/>
                <w:szCs w:val="20"/>
              </w:rPr>
              <w:t xml:space="preserve">Classwork Exercises are </w:t>
            </w:r>
            <w:r>
              <w:rPr>
                <w:rFonts w:asciiTheme="minorHAnsi" w:hAnsiTheme="minorHAnsi" w:cstheme="minorHAnsi"/>
                <w:b/>
                <w:i/>
                <w:sz w:val="20"/>
                <w:szCs w:val="20"/>
              </w:rPr>
              <w:t>in your class packet</w:t>
            </w:r>
            <w:r>
              <w:rPr>
                <w:rFonts w:asciiTheme="minorHAnsi" w:hAnsiTheme="minorHAnsi" w:cstheme="minorHAnsi"/>
                <w:i/>
                <w:sz w:val="20"/>
                <w:szCs w:val="20"/>
              </w:rPr>
              <w:t>!</w:t>
            </w:r>
          </w:p>
        </w:tc>
        <w:tc>
          <w:tcPr>
            <w:tcW w:w="1890" w:type="dxa"/>
            <w:tcBorders>
              <w:top w:val="single" w:sz="4" w:space="0" w:color="auto"/>
              <w:left w:val="single" w:sz="4" w:space="0" w:color="auto"/>
              <w:bottom w:val="single" w:sz="4" w:space="0" w:color="auto"/>
              <w:right w:val="single" w:sz="4" w:space="0" w:color="auto"/>
            </w:tcBorders>
            <w:hideMark/>
          </w:tcPr>
          <w:p w14:paraId="5E7A6EA5" w14:textId="77777777" w:rsidR="00C61D9C" w:rsidRDefault="00C61D9C">
            <w:pPr>
              <w:tabs>
                <w:tab w:val="left" w:pos="720"/>
                <w:tab w:val="left" w:pos="1440"/>
                <w:tab w:val="left" w:pos="2160"/>
                <w:tab w:val="left" w:pos="2880"/>
                <w:tab w:val="left" w:pos="3600"/>
                <w:tab w:val="left" w:pos="4320"/>
                <w:tab w:val="left" w:pos="5040"/>
                <w:tab w:val="decimal" w:pos="5328"/>
              </w:tabs>
              <w:ind w:left="29"/>
              <w:jc w:val="center"/>
              <w:rPr>
                <w:rFonts w:asciiTheme="minorHAnsi" w:hAnsiTheme="minorHAnsi" w:cstheme="minorHAnsi"/>
                <w:sz w:val="20"/>
                <w:szCs w:val="20"/>
              </w:rPr>
            </w:pPr>
            <w:r>
              <w:rPr>
                <w:rFonts w:asciiTheme="minorHAnsi" w:hAnsiTheme="minorHAnsi" w:cstheme="minorHAnsi"/>
                <w:sz w:val="20"/>
                <w:szCs w:val="20"/>
              </w:rPr>
              <w:t>Homework</w:t>
            </w:r>
            <w:r>
              <w:rPr>
                <w:rFonts w:asciiTheme="minorHAnsi" w:hAnsiTheme="minorHAnsi" w:cstheme="minorHAnsi"/>
                <w:sz w:val="20"/>
                <w:szCs w:val="20"/>
              </w:rPr>
              <w:br/>
              <w:t>(due next class)</w:t>
            </w:r>
          </w:p>
        </w:tc>
        <w:tc>
          <w:tcPr>
            <w:tcW w:w="1710" w:type="dxa"/>
            <w:tcBorders>
              <w:top w:val="single" w:sz="4" w:space="0" w:color="auto"/>
              <w:left w:val="single" w:sz="4" w:space="0" w:color="auto"/>
              <w:bottom w:val="single" w:sz="4" w:space="0" w:color="auto"/>
              <w:right w:val="single" w:sz="4" w:space="0" w:color="auto"/>
            </w:tcBorders>
            <w:hideMark/>
          </w:tcPr>
          <w:p w14:paraId="19F39F5D" w14:textId="77777777" w:rsidR="00C61D9C" w:rsidRDefault="00C61D9C">
            <w:pPr>
              <w:tabs>
                <w:tab w:val="left" w:pos="720"/>
                <w:tab w:val="left" w:pos="1440"/>
                <w:tab w:val="left" w:pos="2160"/>
                <w:tab w:val="left" w:pos="2880"/>
                <w:tab w:val="left" w:pos="3600"/>
                <w:tab w:val="left" w:pos="4320"/>
                <w:tab w:val="left" w:pos="5040"/>
                <w:tab w:val="decimal" w:pos="5328"/>
              </w:tabs>
              <w:ind w:left="29"/>
              <w:jc w:val="center"/>
              <w:rPr>
                <w:rFonts w:asciiTheme="minorHAnsi" w:hAnsiTheme="minorHAnsi" w:cstheme="minorHAnsi"/>
                <w:sz w:val="20"/>
                <w:szCs w:val="20"/>
              </w:rPr>
            </w:pPr>
            <w:r>
              <w:rPr>
                <w:rFonts w:asciiTheme="minorHAnsi" w:hAnsiTheme="minorHAnsi" w:cstheme="minorHAnsi"/>
                <w:sz w:val="20"/>
                <w:szCs w:val="20"/>
              </w:rPr>
              <w:t>Quizzes - open</w:t>
            </w:r>
          </w:p>
          <w:p w14:paraId="32356A15" w14:textId="77777777" w:rsidR="00C61D9C" w:rsidRDefault="00C61D9C">
            <w:pPr>
              <w:tabs>
                <w:tab w:val="left" w:pos="720"/>
                <w:tab w:val="left" w:pos="1440"/>
                <w:tab w:val="left" w:pos="2160"/>
                <w:tab w:val="left" w:pos="2880"/>
                <w:tab w:val="left" w:pos="3600"/>
                <w:tab w:val="left" w:pos="4320"/>
                <w:tab w:val="left" w:pos="5040"/>
                <w:tab w:val="decimal" w:pos="5328"/>
              </w:tabs>
              <w:ind w:left="29"/>
              <w:jc w:val="center"/>
              <w:rPr>
                <w:rFonts w:asciiTheme="minorHAnsi" w:hAnsiTheme="minorHAnsi" w:cstheme="minorHAnsi"/>
                <w:sz w:val="20"/>
                <w:szCs w:val="20"/>
              </w:rPr>
            </w:pPr>
            <w:r>
              <w:rPr>
                <w:rFonts w:asciiTheme="minorHAnsi" w:hAnsiTheme="minorHAnsi" w:cstheme="minorHAnsi"/>
                <w:sz w:val="20"/>
                <w:szCs w:val="20"/>
              </w:rPr>
              <w:t>6am, close 10pm</w:t>
            </w:r>
          </w:p>
        </w:tc>
      </w:tr>
      <w:tr w:rsidR="00C61D9C" w14:paraId="14B56FC1"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414566E7"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14:paraId="1E898D41"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Aug 20</w:t>
            </w:r>
          </w:p>
        </w:tc>
        <w:tc>
          <w:tcPr>
            <w:tcW w:w="3510" w:type="dxa"/>
            <w:tcBorders>
              <w:top w:val="single" w:sz="4" w:space="0" w:color="auto"/>
              <w:left w:val="single" w:sz="4" w:space="0" w:color="auto"/>
              <w:bottom w:val="single" w:sz="4" w:space="0" w:color="auto"/>
              <w:right w:val="single" w:sz="4" w:space="0" w:color="auto"/>
            </w:tcBorders>
            <w:hideMark/>
          </w:tcPr>
          <w:p w14:paraId="1DFCA838" w14:textId="77777777" w:rsidR="00C61D9C" w:rsidRDefault="00C61D9C">
            <w:pPr>
              <w:tabs>
                <w:tab w:val="left" w:pos="720"/>
                <w:tab w:val="left" w:pos="1440"/>
                <w:tab w:val="left" w:pos="2160"/>
                <w:tab w:val="left" w:pos="2880"/>
                <w:tab w:val="left" w:pos="3600"/>
                <w:tab w:val="left" w:pos="4320"/>
                <w:tab w:val="left" w:pos="5040"/>
                <w:tab w:val="decimal" w:pos="5328"/>
              </w:tabs>
              <w:ind w:left="-18"/>
              <w:rPr>
                <w:rFonts w:asciiTheme="minorHAnsi" w:hAnsiTheme="minorHAnsi" w:cstheme="minorHAnsi"/>
                <w:sz w:val="20"/>
                <w:szCs w:val="20"/>
              </w:rPr>
            </w:pPr>
            <w:r>
              <w:rPr>
                <w:rFonts w:asciiTheme="minorHAnsi" w:hAnsiTheme="minorHAnsi" w:cstheme="minorHAnsi"/>
                <w:sz w:val="20"/>
                <w:szCs w:val="20"/>
              </w:rPr>
              <w:t xml:space="preserve">Chapter 2 part 1 (textbook pages 23-32) </w:t>
            </w:r>
          </w:p>
        </w:tc>
        <w:tc>
          <w:tcPr>
            <w:tcW w:w="2160" w:type="dxa"/>
            <w:tcBorders>
              <w:top w:val="single" w:sz="4" w:space="0" w:color="auto"/>
              <w:left w:val="single" w:sz="4" w:space="0" w:color="auto"/>
              <w:bottom w:val="single" w:sz="4" w:space="0" w:color="auto"/>
              <w:right w:val="single" w:sz="4" w:space="0" w:color="auto"/>
            </w:tcBorders>
            <w:hideMark/>
          </w:tcPr>
          <w:p w14:paraId="00CE2944"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20"/>
                <w:szCs w:val="20"/>
              </w:rPr>
            </w:pPr>
            <w:r>
              <w:rPr>
                <w:rFonts w:asciiTheme="minorHAnsi" w:hAnsiTheme="minorHAnsi" w:cstheme="minorHAnsi"/>
                <w:sz w:val="20"/>
                <w:szCs w:val="20"/>
              </w:rPr>
              <w:t>Ch. 2 Ex. 1,2,3</w:t>
            </w:r>
          </w:p>
        </w:tc>
        <w:tc>
          <w:tcPr>
            <w:tcW w:w="1890" w:type="dxa"/>
            <w:tcBorders>
              <w:top w:val="single" w:sz="4" w:space="0" w:color="auto"/>
              <w:left w:val="single" w:sz="4" w:space="0" w:color="auto"/>
              <w:bottom w:val="single" w:sz="4" w:space="0" w:color="auto"/>
              <w:right w:val="single" w:sz="4" w:space="0" w:color="auto"/>
            </w:tcBorders>
            <w:hideMark/>
          </w:tcPr>
          <w:p w14:paraId="0011BCAC"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20"/>
                <w:szCs w:val="20"/>
              </w:rPr>
            </w:pPr>
            <w:r>
              <w:rPr>
                <w:rFonts w:asciiTheme="minorHAnsi" w:hAnsiTheme="minorHAnsi" w:cstheme="minorHAnsi"/>
                <w:sz w:val="20"/>
                <w:szCs w:val="20"/>
              </w:rPr>
              <w:t>Ch. 2 Ex. 4</w:t>
            </w:r>
          </w:p>
        </w:tc>
        <w:tc>
          <w:tcPr>
            <w:tcW w:w="1710" w:type="dxa"/>
            <w:tcBorders>
              <w:top w:val="single" w:sz="4" w:space="0" w:color="auto"/>
              <w:left w:val="single" w:sz="4" w:space="0" w:color="auto"/>
              <w:bottom w:val="single" w:sz="4" w:space="0" w:color="auto"/>
              <w:right w:val="single" w:sz="4" w:space="0" w:color="auto"/>
            </w:tcBorders>
          </w:tcPr>
          <w:p w14:paraId="437FB0FB"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20"/>
                <w:szCs w:val="20"/>
              </w:rPr>
            </w:pPr>
          </w:p>
        </w:tc>
      </w:tr>
      <w:tr w:rsidR="00C61D9C" w14:paraId="71720B50"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0F8CEEEC"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14:paraId="2CB682DE"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22</w:t>
            </w:r>
          </w:p>
        </w:tc>
        <w:tc>
          <w:tcPr>
            <w:tcW w:w="3510" w:type="dxa"/>
            <w:tcBorders>
              <w:top w:val="single" w:sz="4" w:space="0" w:color="auto"/>
              <w:left w:val="single" w:sz="4" w:space="0" w:color="auto"/>
              <w:bottom w:val="single" w:sz="4" w:space="0" w:color="auto"/>
              <w:right w:val="single" w:sz="4" w:space="0" w:color="auto"/>
            </w:tcBorders>
            <w:hideMark/>
          </w:tcPr>
          <w:p w14:paraId="70C73BCA" w14:textId="77777777" w:rsidR="00C61D9C" w:rsidRDefault="00C61D9C">
            <w:pPr>
              <w:ind w:left="-18"/>
              <w:rPr>
                <w:rFonts w:asciiTheme="minorHAnsi" w:hAnsiTheme="minorHAnsi" w:cstheme="minorHAnsi"/>
                <w:sz w:val="20"/>
                <w:szCs w:val="20"/>
              </w:rPr>
            </w:pPr>
            <w:r>
              <w:rPr>
                <w:rFonts w:asciiTheme="minorHAnsi" w:hAnsiTheme="minorHAnsi" w:cstheme="minorHAnsi"/>
                <w:sz w:val="20"/>
                <w:szCs w:val="20"/>
              </w:rPr>
              <w:t>Chapter 2 part 1 – Managerial Acct</w:t>
            </w:r>
          </w:p>
        </w:tc>
        <w:tc>
          <w:tcPr>
            <w:tcW w:w="2160" w:type="dxa"/>
            <w:tcBorders>
              <w:top w:val="single" w:sz="4" w:space="0" w:color="auto"/>
              <w:left w:val="single" w:sz="4" w:space="0" w:color="auto"/>
              <w:bottom w:val="single" w:sz="4" w:space="0" w:color="auto"/>
              <w:right w:val="single" w:sz="4" w:space="0" w:color="auto"/>
            </w:tcBorders>
            <w:hideMark/>
          </w:tcPr>
          <w:p w14:paraId="264D969E"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20"/>
                <w:szCs w:val="20"/>
              </w:rPr>
            </w:pPr>
            <w:r>
              <w:rPr>
                <w:rFonts w:asciiTheme="minorHAnsi" w:hAnsiTheme="minorHAnsi" w:cstheme="minorHAnsi"/>
                <w:sz w:val="20"/>
                <w:szCs w:val="20"/>
              </w:rPr>
              <w:t>Ch. 2 Ex. 4, 5, 7</w:t>
            </w:r>
          </w:p>
        </w:tc>
        <w:tc>
          <w:tcPr>
            <w:tcW w:w="1890" w:type="dxa"/>
            <w:tcBorders>
              <w:top w:val="single" w:sz="4" w:space="0" w:color="auto"/>
              <w:left w:val="single" w:sz="4" w:space="0" w:color="auto"/>
              <w:bottom w:val="single" w:sz="4" w:space="0" w:color="auto"/>
              <w:right w:val="single" w:sz="4" w:space="0" w:color="auto"/>
            </w:tcBorders>
            <w:hideMark/>
          </w:tcPr>
          <w:p w14:paraId="0997E3F9"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20"/>
                <w:szCs w:val="20"/>
              </w:rPr>
            </w:pPr>
            <w:r>
              <w:rPr>
                <w:rFonts w:asciiTheme="minorHAnsi" w:hAnsiTheme="minorHAnsi" w:cstheme="minorHAnsi"/>
                <w:sz w:val="20"/>
                <w:szCs w:val="20"/>
              </w:rPr>
              <w:t>Ch. 2 Ex. 6</w:t>
            </w:r>
          </w:p>
        </w:tc>
        <w:tc>
          <w:tcPr>
            <w:tcW w:w="1710" w:type="dxa"/>
            <w:tcBorders>
              <w:top w:val="single" w:sz="4" w:space="0" w:color="auto"/>
              <w:left w:val="single" w:sz="4" w:space="0" w:color="auto"/>
              <w:bottom w:val="single" w:sz="4" w:space="0" w:color="auto"/>
              <w:right w:val="single" w:sz="4" w:space="0" w:color="auto"/>
            </w:tcBorders>
            <w:hideMark/>
          </w:tcPr>
          <w:p w14:paraId="23118041"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b/>
                <w:sz w:val="20"/>
                <w:szCs w:val="20"/>
              </w:rPr>
            </w:pPr>
            <w:r>
              <w:rPr>
                <w:rFonts w:asciiTheme="minorHAnsi" w:hAnsiTheme="minorHAnsi" w:cstheme="minorHAnsi"/>
                <w:b/>
                <w:sz w:val="20"/>
                <w:szCs w:val="20"/>
              </w:rPr>
              <w:t>QZ1 (ch2) opens</w:t>
            </w:r>
          </w:p>
        </w:tc>
      </w:tr>
      <w:tr w:rsidR="00C61D9C" w14:paraId="2B9D7861"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3F28E3C3"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14:paraId="1EB698AB"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     27</w:t>
            </w:r>
          </w:p>
        </w:tc>
        <w:tc>
          <w:tcPr>
            <w:tcW w:w="3510" w:type="dxa"/>
            <w:tcBorders>
              <w:top w:val="single" w:sz="4" w:space="0" w:color="auto"/>
              <w:left w:val="single" w:sz="4" w:space="0" w:color="auto"/>
              <w:bottom w:val="single" w:sz="4" w:space="0" w:color="auto"/>
              <w:right w:val="single" w:sz="4" w:space="0" w:color="auto"/>
            </w:tcBorders>
            <w:hideMark/>
          </w:tcPr>
          <w:p w14:paraId="5E0B9004" w14:textId="77777777" w:rsidR="00C61D9C" w:rsidRDefault="00C61D9C">
            <w:pPr>
              <w:ind w:left="-18"/>
              <w:rPr>
                <w:rFonts w:asciiTheme="minorHAnsi" w:hAnsiTheme="minorHAnsi" w:cstheme="minorHAnsi"/>
                <w:i/>
                <w:sz w:val="20"/>
                <w:szCs w:val="20"/>
              </w:rPr>
            </w:pPr>
            <w:r>
              <w:rPr>
                <w:rFonts w:asciiTheme="minorHAnsi" w:hAnsiTheme="minorHAnsi" w:cstheme="minorHAnsi"/>
                <w:sz w:val="20"/>
                <w:szCs w:val="20"/>
              </w:rPr>
              <w:t>Chapter 2 part 1 – Managerial Acct</w:t>
            </w:r>
          </w:p>
        </w:tc>
        <w:tc>
          <w:tcPr>
            <w:tcW w:w="2160" w:type="dxa"/>
            <w:tcBorders>
              <w:top w:val="single" w:sz="4" w:space="0" w:color="auto"/>
              <w:left w:val="single" w:sz="4" w:space="0" w:color="auto"/>
              <w:bottom w:val="single" w:sz="4" w:space="0" w:color="auto"/>
              <w:right w:val="single" w:sz="4" w:space="0" w:color="auto"/>
            </w:tcBorders>
            <w:hideMark/>
          </w:tcPr>
          <w:p w14:paraId="7CA0D69F" w14:textId="77777777" w:rsidR="00C61D9C" w:rsidRDefault="00C61D9C">
            <w:pPr>
              <w:widowControl w:val="0"/>
              <w:rPr>
                <w:rFonts w:asciiTheme="minorHAnsi" w:hAnsiTheme="minorHAnsi" w:cstheme="minorHAnsi"/>
                <w:sz w:val="20"/>
                <w:szCs w:val="20"/>
              </w:rPr>
            </w:pPr>
            <w:r>
              <w:rPr>
                <w:rFonts w:asciiTheme="minorHAnsi" w:hAnsiTheme="minorHAnsi" w:cstheme="minorHAnsi"/>
                <w:sz w:val="20"/>
                <w:szCs w:val="20"/>
              </w:rPr>
              <w:t>Ch. 2 Ex. 6, 8, 9</w:t>
            </w:r>
          </w:p>
        </w:tc>
        <w:tc>
          <w:tcPr>
            <w:tcW w:w="1890" w:type="dxa"/>
            <w:tcBorders>
              <w:top w:val="single" w:sz="4" w:space="0" w:color="auto"/>
              <w:left w:val="single" w:sz="4" w:space="0" w:color="auto"/>
              <w:bottom w:val="single" w:sz="4" w:space="0" w:color="auto"/>
              <w:right w:val="single" w:sz="4" w:space="0" w:color="auto"/>
            </w:tcBorders>
            <w:hideMark/>
          </w:tcPr>
          <w:p w14:paraId="4156848D" w14:textId="77777777" w:rsidR="00C61D9C" w:rsidRDefault="00C61D9C">
            <w:pPr>
              <w:widowControl w:val="0"/>
              <w:rPr>
                <w:rFonts w:asciiTheme="minorHAnsi" w:hAnsiTheme="minorHAnsi" w:cstheme="minorHAnsi"/>
                <w:sz w:val="20"/>
                <w:szCs w:val="20"/>
              </w:rPr>
            </w:pPr>
            <w:r>
              <w:rPr>
                <w:rFonts w:asciiTheme="minorHAnsi" w:hAnsiTheme="minorHAnsi" w:cstheme="minorHAnsi"/>
                <w:sz w:val="20"/>
                <w:szCs w:val="20"/>
              </w:rPr>
              <w:t>Ch. 2 Ex. 10</w:t>
            </w:r>
          </w:p>
        </w:tc>
        <w:tc>
          <w:tcPr>
            <w:tcW w:w="1710" w:type="dxa"/>
            <w:tcBorders>
              <w:top w:val="single" w:sz="4" w:space="0" w:color="auto"/>
              <w:left w:val="single" w:sz="4" w:space="0" w:color="auto"/>
              <w:bottom w:val="single" w:sz="4" w:space="0" w:color="auto"/>
              <w:right w:val="single" w:sz="4" w:space="0" w:color="auto"/>
            </w:tcBorders>
          </w:tcPr>
          <w:p w14:paraId="2F27F98E" w14:textId="77777777" w:rsidR="00C61D9C" w:rsidRDefault="00C61D9C">
            <w:pPr>
              <w:widowControl w:val="0"/>
              <w:rPr>
                <w:rFonts w:asciiTheme="minorHAnsi" w:hAnsiTheme="minorHAnsi" w:cstheme="minorHAnsi"/>
                <w:b/>
                <w:sz w:val="20"/>
                <w:szCs w:val="20"/>
              </w:rPr>
            </w:pPr>
          </w:p>
        </w:tc>
      </w:tr>
      <w:tr w:rsidR="00C61D9C" w14:paraId="5F17EF5A"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531FF921"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4</w:t>
            </w:r>
          </w:p>
        </w:tc>
        <w:tc>
          <w:tcPr>
            <w:tcW w:w="900" w:type="dxa"/>
            <w:tcBorders>
              <w:top w:val="single" w:sz="4" w:space="0" w:color="auto"/>
              <w:left w:val="single" w:sz="4" w:space="0" w:color="auto"/>
              <w:bottom w:val="single" w:sz="4" w:space="0" w:color="auto"/>
              <w:right w:val="single" w:sz="4" w:space="0" w:color="auto"/>
            </w:tcBorders>
            <w:hideMark/>
          </w:tcPr>
          <w:p w14:paraId="0CA5434E"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29</w:t>
            </w:r>
          </w:p>
        </w:tc>
        <w:tc>
          <w:tcPr>
            <w:tcW w:w="3510" w:type="dxa"/>
            <w:tcBorders>
              <w:top w:val="single" w:sz="4" w:space="0" w:color="auto"/>
              <w:left w:val="single" w:sz="4" w:space="0" w:color="auto"/>
              <w:bottom w:val="single" w:sz="4" w:space="0" w:color="auto"/>
              <w:right w:val="single" w:sz="4" w:space="0" w:color="auto"/>
            </w:tcBorders>
            <w:hideMark/>
          </w:tcPr>
          <w:p w14:paraId="3B13B26C" w14:textId="77777777" w:rsidR="00C61D9C" w:rsidRDefault="00C61D9C">
            <w:pPr>
              <w:ind w:left="-18"/>
              <w:rPr>
                <w:rFonts w:asciiTheme="minorHAnsi" w:hAnsiTheme="minorHAnsi" w:cstheme="minorHAnsi"/>
                <w:sz w:val="20"/>
                <w:szCs w:val="20"/>
              </w:rPr>
            </w:pPr>
            <w:r>
              <w:rPr>
                <w:rFonts w:asciiTheme="minorHAnsi" w:hAnsiTheme="minorHAnsi" w:cstheme="minorHAnsi"/>
                <w:sz w:val="20"/>
                <w:szCs w:val="20"/>
              </w:rPr>
              <w:t>Chapter 2 part 1 – Managerial Acct</w:t>
            </w:r>
          </w:p>
        </w:tc>
        <w:tc>
          <w:tcPr>
            <w:tcW w:w="2160" w:type="dxa"/>
            <w:tcBorders>
              <w:top w:val="single" w:sz="4" w:space="0" w:color="auto"/>
              <w:left w:val="single" w:sz="4" w:space="0" w:color="auto"/>
              <w:bottom w:val="single" w:sz="4" w:space="0" w:color="auto"/>
              <w:right w:val="single" w:sz="4" w:space="0" w:color="auto"/>
            </w:tcBorders>
            <w:hideMark/>
          </w:tcPr>
          <w:p w14:paraId="7DB09DB7" w14:textId="77777777" w:rsidR="00C61D9C" w:rsidRDefault="00C61D9C">
            <w:pPr>
              <w:widowControl w:val="0"/>
              <w:rPr>
                <w:rFonts w:asciiTheme="minorHAnsi" w:hAnsiTheme="minorHAnsi" w:cstheme="minorHAnsi"/>
                <w:sz w:val="20"/>
                <w:szCs w:val="20"/>
              </w:rPr>
            </w:pPr>
            <w:r>
              <w:rPr>
                <w:rFonts w:asciiTheme="minorHAnsi" w:hAnsiTheme="minorHAnsi" w:cstheme="minorHAnsi"/>
                <w:sz w:val="20"/>
                <w:szCs w:val="20"/>
              </w:rPr>
              <w:t>Ch. 2 Ex. 10, 11, 12,</w:t>
            </w:r>
            <w:r>
              <w:rPr>
                <w:rFonts w:asciiTheme="minorHAnsi" w:hAnsiTheme="minorHAnsi" w:cstheme="minorHAnsi"/>
                <w:sz w:val="20"/>
                <w:szCs w:val="20"/>
              </w:rPr>
              <w:br/>
              <w:t xml:space="preserve">Ch. 4 Ex 1 years </w:t>
            </w:r>
          </w:p>
          <w:p w14:paraId="7B9F766E" w14:textId="77777777" w:rsidR="00C61D9C" w:rsidRDefault="00C61D9C">
            <w:pPr>
              <w:widowControl w:val="0"/>
              <w:rPr>
                <w:rFonts w:asciiTheme="minorHAnsi" w:hAnsiTheme="minorHAnsi" w:cstheme="minorHAnsi"/>
                <w:sz w:val="20"/>
                <w:szCs w:val="20"/>
              </w:rPr>
            </w:pPr>
            <w:r>
              <w:rPr>
                <w:rFonts w:asciiTheme="minorHAnsi" w:hAnsiTheme="minorHAnsi" w:cstheme="minorHAnsi"/>
                <w:sz w:val="20"/>
                <w:szCs w:val="20"/>
              </w:rPr>
              <w:t>2011 &amp; 12</w:t>
            </w:r>
          </w:p>
        </w:tc>
        <w:tc>
          <w:tcPr>
            <w:tcW w:w="1890" w:type="dxa"/>
            <w:tcBorders>
              <w:top w:val="single" w:sz="4" w:space="0" w:color="auto"/>
              <w:left w:val="single" w:sz="4" w:space="0" w:color="auto"/>
              <w:bottom w:val="single" w:sz="4" w:space="0" w:color="auto"/>
              <w:right w:val="single" w:sz="4" w:space="0" w:color="auto"/>
            </w:tcBorders>
            <w:hideMark/>
          </w:tcPr>
          <w:p w14:paraId="2F8F4B07" w14:textId="77777777" w:rsidR="00C61D9C" w:rsidRDefault="00C61D9C">
            <w:pPr>
              <w:widowControl w:val="0"/>
              <w:rPr>
                <w:rFonts w:asciiTheme="minorHAnsi" w:hAnsiTheme="minorHAnsi" w:cstheme="minorHAnsi"/>
                <w:sz w:val="20"/>
                <w:szCs w:val="20"/>
              </w:rPr>
            </w:pPr>
            <w:r>
              <w:rPr>
                <w:rFonts w:asciiTheme="minorHAnsi" w:hAnsiTheme="minorHAnsi" w:cstheme="minorHAnsi"/>
                <w:sz w:val="20"/>
                <w:szCs w:val="20"/>
              </w:rPr>
              <w:t>Ch. 4 Ex 1 year 2013</w:t>
            </w:r>
          </w:p>
          <w:p w14:paraId="273E2921" w14:textId="77777777" w:rsidR="00C61D9C" w:rsidRDefault="00C61D9C">
            <w:pPr>
              <w:widowControl w:val="0"/>
              <w:rPr>
                <w:rFonts w:asciiTheme="minorHAnsi" w:hAnsiTheme="minorHAnsi" w:cstheme="minorHAnsi"/>
                <w:sz w:val="20"/>
                <w:szCs w:val="20"/>
              </w:rPr>
            </w:pPr>
            <w:r>
              <w:rPr>
                <w:rFonts w:asciiTheme="minorHAnsi" w:hAnsiTheme="minorHAnsi" w:cstheme="minorHAnsi"/>
                <w:sz w:val="20"/>
                <w:szCs w:val="20"/>
              </w:rPr>
              <w:t>(optional: BB Trans. Analysis problem)</w:t>
            </w:r>
          </w:p>
        </w:tc>
        <w:tc>
          <w:tcPr>
            <w:tcW w:w="1710" w:type="dxa"/>
            <w:tcBorders>
              <w:top w:val="single" w:sz="4" w:space="0" w:color="auto"/>
              <w:left w:val="single" w:sz="4" w:space="0" w:color="auto"/>
              <w:bottom w:val="single" w:sz="4" w:space="0" w:color="auto"/>
              <w:right w:val="single" w:sz="4" w:space="0" w:color="auto"/>
            </w:tcBorders>
            <w:hideMark/>
          </w:tcPr>
          <w:p w14:paraId="16BCABCF" w14:textId="77777777" w:rsidR="00C61D9C" w:rsidRDefault="00C61D9C">
            <w:pPr>
              <w:widowControl w:val="0"/>
              <w:rPr>
                <w:rFonts w:asciiTheme="minorHAnsi" w:hAnsiTheme="minorHAnsi" w:cstheme="minorHAnsi"/>
                <w:b/>
                <w:sz w:val="20"/>
                <w:szCs w:val="20"/>
              </w:rPr>
            </w:pPr>
            <w:r>
              <w:rPr>
                <w:rFonts w:asciiTheme="minorHAnsi" w:hAnsiTheme="minorHAnsi" w:cstheme="minorHAnsi"/>
                <w:b/>
                <w:sz w:val="20"/>
                <w:szCs w:val="20"/>
              </w:rPr>
              <w:t>QZ1 (ch2) closes</w:t>
            </w:r>
          </w:p>
        </w:tc>
      </w:tr>
      <w:tr w:rsidR="00C61D9C" w14:paraId="5AD40856"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344630A7"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5</w:t>
            </w:r>
          </w:p>
        </w:tc>
        <w:tc>
          <w:tcPr>
            <w:tcW w:w="900" w:type="dxa"/>
            <w:tcBorders>
              <w:top w:val="single" w:sz="4" w:space="0" w:color="auto"/>
              <w:left w:val="single" w:sz="4" w:space="0" w:color="auto"/>
              <w:bottom w:val="single" w:sz="4" w:space="0" w:color="auto"/>
              <w:right w:val="single" w:sz="4" w:space="0" w:color="auto"/>
            </w:tcBorders>
            <w:hideMark/>
          </w:tcPr>
          <w:p w14:paraId="03C55229"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 xml:space="preserve">T Sept  3 </w:t>
            </w:r>
          </w:p>
        </w:tc>
        <w:tc>
          <w:tcPr>
            <w:tcW w:w="3510" w:type="dxa"/>
            <w:tcBorders>
              <w:top w:val="single" w:sz="4" w:space="0" w:color="auto"/>
              <w:left w:val="single" w:sz="4" w:space="0" w:color="auto"/>
              <w:bottom w:val="single" w:sz="4" w:space="0" w:color="auto"/>
              <w:right w:val="single" w:sz="4" w:space="0" w:color="auto"/>
            </w:tcBorders>
            <w:hideMark/>
          </w:tcPr>
          <w:p w14:paraId="43ED9A0E" w14:textId="77777777" w:rsidR="00C61D9C" w:rsidRDefault="00C61D9C">
            <w:pPr>
              <w:ind w:left="-18"/>
              <w:rPr>
                <w:rFonts w:asciiTheme="minorHAnsi" w:hAnsiTheme="minorHAnsi" w:cstheme="minorHAnsi"/>
                <w:sz w:val="20"/>
                <w:szCs w:val="20"/>
              </w:rPr>
            </w:pPr>
            <w:r>
              <w:rPr>
                <w:rFonts w:asciiTheme="minorHAnsi" w:hAnsiTheme="minorHAnsi" w:cstheme="minorHAnsi"/>
                <w:sz w:val="20"/>
                <w:szCs w:val="20"/>
              </w:rPr>
              <w:t>Chapter 4 – Job-Order Costing</w:t>
            </w:r>
          </w:p>
        </w:tc>
        <w:tc>
          <w:tcPr>
            <w:tcW w:w="2160" w:type="dxa"/>
            <w:tcBorders>
              <w:top w:val="single" w:sz="4" w:space="0" w:color="auto"/>
              <w:left w:val="single" w:sz="4" w:space="0" w:color="auto"/>
              <w:bottom w:val="single" w:sz="4" w:space="0" w:color="auto"/>
              <w:right w:val="single" w:sz="4" w:space="0" w:color="auto"/>
            </w:tcBorders>
            <w:hideMark/>
          </w:tcPr>
          <w:p w14:paraId="0D3BD68B"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 xml:space="preserve">Ch. 4 Ex. 1 year 2013; </w:t>
            </w:r>
          </w:p>
          <w:p w14:paraId="4BA2429A" w14:textId="77777777" w:rsidR="00C61D9C" w:rsidRDefault="00C61D9C">
            <w:pPr>
              <w:rPr>
                <w:rFonts w:asciiTheme="minorHAnsi" w:hAnsiTheme="minorHAnsi" w:cstheme="minorHAnsi"/>
                <w:b/>
                <w:sz w:val="20"/>
                <w:szCs w:val="20"/>
              </w:rPr>
            </w:pPr>
            <w:r>
              <w:rPr>
                <w:rFonts w:asciiTheme="minorHAnsi" w:hAnsiTheme="minorHAnsi" w:cstheme="minorHAnsi"/>
                <w:sz w:val="20"/>
                <w:szCs w:val="20"/>
              </w:rPr>
              <w:t>Ex 2,3,4</w:t>
            </w:r>
          </w:p>
        </w:tc>
        <w:tc>
          <w:tcPr>
            <w:tcW w:w="1890" w:type="dxa"/>
            <w:tcBorders>
              <w:top w:val="single" w:sz="4" w:space="0" w:color="auto"/>
              <w:left w:val="single" w:sz="4" w:space="0" w:color="auto"/>
              <w:bottom w:val="single" w:sz="4" w:space="0" w:color="auto"/>
              <w:right w:val="single" w:sz="4" w:space="0" w:color="auto"/>
            </w:tcBorders>
          </w:tcPr>
          <w:p w14:paraId="2AE1D8F3" w14:textId="77777777" w:rsidR="00C61D9C" w:rsidRDefault="00C61D9C">
            <w:pP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354CB54D" w14:textId="77777777" w:rsidR="00C61D9C" w:rsidRDefault="00C61D9C">
            <w:pPr>
              <w:rPr>
                <w:rFonts w:asciiTheme="minorHAnsi" w:hAnsiTheme="minorHAnsi" w:cstheme="minorHAnsi"/>
                <w:b/>
                <w:sz w:val="20"/>
                <w:szCs w:val="20"/>
              </w:rPr>
            </w:pPr>
            <w:r>
              <w:rPr>
                <w:rFonts w:asciiTheme="minorHAnsi" w:hAnsiTheme="minorHAnsi" w:cstheme="minorHAnsi"/>
                <w:b/>
                <w:sz w:val="20"/>
                <w:szCs w:val="20"/>
              </w:rPr>
              <w:t>QZ2 (ch4) opens</w:t>
            </w:r>
          </w:p>
        </w:tc>
      </w:tr>
      <w:tr w:rsidR="00C61D9C" w14:paraId="116EB3B1" w14:textId="77777777" w:rsidTr="00C61D9C">
        <w:trPr>
          <w:trHeight w:val="224"/>
        </w:trPr>
        <w:tc>
          <w:tcPr>
            <w:tcW w:w="427" w:type="dxa"/>
            <w:tcBorders>
              <w:top w:val="single" w:sz="4" w:space="0" w:color="auto"/>
              <w:left w:val="single" w:sz="4" w:space="0" w:color="auto"/>
              <w:bottom w:val="single" w:sz="4" w:space="0" w:color="auto"/>
              <w:right w:val="single" w:sz="4" w:space="0" w:color="auto"/>
            </w:tcBorders>
            <w:hideMark/>
          </w:tcPr>
          <w:p w14:paraId="1350C262"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6</w:t>
            </w:r>
          </w:p>
        </w:tc>
        <w:tc>
          <w:tcPr>
            <w:tcW w:w="900" w:type="dxa"/>
            <w:tcBorders>
              <w:top w:val="single" w:sz="4" w:space="0" w:color="auto"/>
              <w:left w:val="single" w:sz="4" w:space="0" w:color="auto"/>
              <w:bottom w:val="single" w:sz="4" w:space="0" w:color="auto"/>
              <w:right w:val="single" w:sz="4" w:space="0" w:color="auto"/>
            </w:tcBorders>
            <w:hideMark/>
          </w:tcPr>
          <w:p w14:paraId="1C3DD5BD"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 xml:space="preserve">R "        5    </w:t>
            </w:r>
          </w:p>
        </w:tc>
        <w:tc>
          <w:tcPr>
            <w:tcW w:w="3510" w:type="dxa"/>
            <w:tcBorders>
              <w:top w:val="single" w:sz="4" w:space="0" w:color="auto"/>
              <w:left w:val="single" w:sz="4" w:space="0" w:color="auto"/>
              <w:bottom w:val="single" w:sz="4" w:space="0" w:color="auto"/>
              <w:right w:val="single" w:sz="4" w:space="0" w:color="auto"/>
            </w:tcBorders>
            <w:hideMark/>
          </w:tcPr>
          <w:p w14:paraId="0B3D669D" w14:textId="77777777" w:rsidR="00C61D9C" w:rsidRDefault="00C61D9C">
            <w:pPr>
              <w:ind w:left="-18"/>
              <w:rPr>
                <w:rFonts w:asciiTheme="minorHAnsi" w:hAnsiTheme="minorHAnsi" w:cstheme="minorHAnsi"/>
                <w:sz w:val="20"/>
                <w:szCs w:val="20"/>
              </w:rPr>
            </w:pPr>
            <w:r>
              <w:rPr>
                <w:rFonts w:asciiTheme="minorHAnsi" w:hAnsiTheme="minorHAnsi" w:cstheme="minorHAnsi"/>
                <w:sz w:val="20"/>
                <w:szCs w:val="20"/>
              </w:rPr>
              <w:t>Chapter 4 – Job-Order Costing</w:t>
            </w:r>
          </w:p>
        </w:tc>
        <w:tc>
          <w:tcPr>
            <w:tcW w:w="2160" w:type="dxa"/>
            <w:tcBorders>
              <w:top w:val="single" w:sz="4" w:space="0" w:color="auto"/>
              <w:left w:val="single" w:sz="4" w:space="0" w:color="auto"/>
              <w:bottom w:val="single" w:sz="4" w:space="0" w:color="auto"/>
              <w:right w:val="single" w:sz="4" w:space="0" w:color="auto"/>
            </w:tcBorders>
            <w:hideMark/>
          </w:tcPr>
          <w:p w14:paraId="4D965C4B"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20"/>
                <w:szCs w:val="20"/>
              </w:rPr>
            </w:pPr>
            <w:r>
              <w:rPr>
                <w:rFonts w:asciiTheme="minorHAnsi" w:hAnsiTheme="minorHAnsi" w:cstheme="minorHAnsi"/>
                <w:sz w:val="20"/>
                <w:szCs w:val="20"/>
              </w:rPr>
              <w:t xml:space="preserve">Ch. 4 Ex. 5, 6, 7                   </w:t>
            </w:r>
          </w:p>
        </w:tc>
        <w:tc>
          <w:tcPr>
            <w:tcW w:w="1890" w:type="dxa"/>
            <w:tcBorders>
              <w:top w:val="single" w:sz="4" w:space="0" w:color="auto"/>
              <w:left w:val="single" w:sz="4" w:space="0" w:color="auto"/>
              <w:bottom w:val="single" w:sz="4" w:space="0" w:color="auto"/>
              <w:right w:val="single" w:sz="4" w:space="0" w:color="auto"/>
            </w:tcBorders>
            <w:hideMark/>
          </w:tcPr>
          <w:p w14:paraId="1C5F791F"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20"/>
                <w:szCs w:val="20"/>
              </w:rPr>
            </w:pPr>
            <w:r>
              <w:rPr>
                <w:rFonts w:asciiTheme="minorHAnsi" w:hAnsiTheme="minorHAnsi" w:cstheme="minorHAnsi"/>
                <w:sz w:val="20"/>
                <w:szCs w:val="20"/>
              </w:rPr>
              <w:t>Ch. 4 Ex. 8</w:t>
            </w:r>
          </w:p>
        </w:tc>
        <w:tc>
          <w:tcPr>
            <w:tcW w:w="1710" w:type="dxa"/>
            <w:tcBorders>
              <w:top w:val="single" w:sz="4" w:space="0" w:color="auto"/>
              <w:left w:val="single" w:sz="4" w:space="0" w:color="auto"/>
              <w:bottom w:val="single" w:sz="4" w:space="0" w:color="auto"/>
              <w:right w:val="single" w:sz="4" w:space="0" w:color="auto"/>
            </w:tcBorders>
          </w:tcPr>
          <w:p w14:paraId="15B665DE"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b/>
                <w:sz w:val="20"/>
                <w:szCs w:val="20"/>
              </w:rPr>
            </w:pPr>
          </w:p>
        </w:tc>
      </w:tr>
      <w:tr w:rsidR="00C61D9C" w14:paraId="75D72B2F"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5EF0500F"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7</w:t>
            </w:r>
          </w:p>
        </w:tc>
        <w:tc>
          <w:tcPr>
            <w:tcW w:w="900" w:type="dxa"/>
            <w:tcBorders>
              <w:top w:val="single" w:sz="4" w:space="0" w:color="auto"/>
              <w:left w:val="single" w:sz="4" w:space="0" w:color="auto"/>
              <w:bottom w:val="single" w:sz="4" w:space="0" w:color="auto"/>
              <w:right w:val="single" w:sz="4" w:space="0" w:color="auto"/>
            </w:tcBorders>
            <w:hideMark/>
          </w:tcPr>
          <w:p w14:paraId="443C4995"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 xml:space="preserve">T "      10   </w:t>
            </w:r>
          </w:p>
        </w:tc>
        <w:tc>
          <w:tcPr>
            <w:tcW w:w="3510" w:type="dxa"/>
            <w:tcBorders>
              <w:top w:val="single" w:sz="4" w:space="0" w:color="auto"/>
              <w:left w:val="single" w:sz="4" w:space="0" w:color="auto"/>
              <w:bottom w:val="single" w:sz="4" w:space="0" w:color="auto"/>
              <w:right w:val="single" w:sz="4" w:space="0" w:color="auto"/>
            </w:tcBorders>
            <w:hideMark/>
          </w:tcPr>
          <w:p w14:paraId="57DFB5D0" w14:textId="77777777" w:rsidR="00C61D9C" w:rsidRDefault="00C61D9C">
            <w:pPr>
              <w:ind w:left="-18"/>
              <w:rPr>
                <w:rFonts w:asciiTheme="minorHAnsi" w:hAnsiTheme="minorHAnsi" w:cstheme="minorHAnsi"/>
                <w:sz w:val="20"/>
                <w:szCs w:val="20"/>
              </w:rPr>
            </w:pPr>
            <w:r>
              <w:rPr>
                <w:rFonts w:asciiTheme="minorHAnsi" w:hAnsiTheme="minorHAnsi" w:cstheme="minorHAnsi"/>
                <w:sz w:val="20"/>
                <w:szCs w:val="20"/>
              </w:rPr>
              <w:t>Chapter 4 – Job-Order Costing</w:t>
            </w:r>
          </w:p>
        </w:tc>
        <w:tc>
          <w:tcPr>
            <w:tcW w:w="2160" w:type="dxa"/>
            <w:tcBorders>
              <w:top w:val="single" w:sz="4" w:space="0" w:color="auto"/>
              <w:left w:val="single" w:sz="4" w:space="0" w:color="auto"/>
              <w:bottom w:val="single" w:sz="4" w:space="0" w:color="auto"/>
              <w:right w:val="single" w:sz="4" w:space="0" w:color="auto"/>
            </w:tcBorders>
            <w:hideMark/>
          </w:tcPr>
          <w:p w14:paraId="3C4EE0DA"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 4 Ex. 8</w:t>
            </w:r>
          </w:p>
        </w:tc>
        <w:tc>
          <w:tcPr>
            <w:tcW w:w="1890" w:type="dxa"/>
            <w:tcBorders>
              <w:top w:val="single" w:sz="4" w:space="0" w:color="auto"/>
              <w:left w:val="single" w:sz="4" w:space="0" w:color="auto"/>
              <w:bottom w:val="single" w:sz="4" w:space="0" w:color="auto"/>
              <w:right w:val="single" w:sz="4" w:space="0" w:color="auto"/>
            </w:tcBorders>
          </w:tcPr>
          <w:p w14:paraId="3914E170" w14:textId="77777777" w:rsidR="00C61D9C" w:rsidRDefault="00C61D9C">
            <w:pP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71196225" w14:textId="77777777" w:rsidR="00C61D9C" w:rsidRDefault="00C61D9C">
            <w:pPr>
              <w:rPr>
                <w:rFonts w:asciiTheme="minorHAnsi" w:hAnsiTheme="minorHAnsi" w:cstheme="minorHAnsi"/>
                <w:b/>
                <w:sz w:val="20"/>
                <w:szCs w:val="20"/>
              </w:rPr>
            </w:pPr>
            <w:r>
              <w:rPr>
                <w:rFonts w:asciiTheme="minorHAnsi" w:hAnsiTheme="minorHAnsi" w:cstheme="minorHAnsi"/>
                <w:b/>
                <w:sz w:val="20"/>
                <w:szCs w:val="20"/>
              </w:rPr>
              <w:t>QZ2 (ch4) closes</w:t>
            </w:r>
          </w:p>
        </w:tc>
      </w:tr>
      <w:tr w:rsidR="00C61D9C" w14:paraId="1EB72E50"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5AA0B31E"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8</w:t>
            </w:r>
          </w:p>
        </w:tc>
        <w:tc>
          <w:tcPr>
            <w:tcW w:w="900" w:type="dxa"/>
            <w:tcBorders>
              <w:top w:val="single" w:sz="4" w:space="0" w:color="auto"/>
              <w:left w:val="single" w:sz="4" w:space="0" w:color="auto"/>
              <w:bottom w:val="single" w:sz="4" w:space="0" w:color="auto"/>
              <w:right w:val="single" w:sz="4" w:space="0" w:color="auto"/>
            </w:tcBorders>
            <w:hideMark/>
          </w:tcPr>
          <w:p w14:paraId="62046847"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12</w:t>
            </w:r>
          </w:p>
        </w:tc>
        <w:tc>
          <w:tcPr>
            <w:tcW w:w="3510" w:type="dxa"/>
            <w:tcBorders>
              <w:top w:val="single" w:sz="4" w:space="0" w:color="auto"/>
              <w:left w:val="single" w:sz="4" w:space="0" w:color="auto"/>
              <w:bottom w:val="single" w:sz="4" w:space="0" w:color="auto"/>
              <w:right w:val="single" w:sz="4" w:space="0" w:color="auto"/>
            </w:tcBorders>
            <w:hideMark/>
          </w:tcPr>
          <w:p w14:paraId="5E215896" w14:textId="77777777" w:rsidR="00C61D9C" w:rsidRDefault="00C61D9C">
            <w:pPr>
              <w:tabs>
                <w:tab w:val="left" w:pos="720"/>
                <w:tab w:val="left" w:pos="1440"/>
                <w:tab w:val="left" w:pos="2160"/>
                <w:tab w:val="left" w:pos="2880"/>
                <w:tab w:val="left" w:pos="3600"/>
                <w:tab w:val="left" w:pos="4320"/>
                <w:tab w:val="left" w:pos="5040"/>
                <w:tab w:val="decimal" w:pos="5328"/>
              </w:tabs>
              <w:ind w:left="-18"/>
              <w:rPr>
                <w:rFonts w:asciiTheme="minorHAnsi" w:hAnsiTheme="minorHAnsi" w:cstheme="minorHAnsi"/>
                <w:bCs/>
                <w:sz w:val="20"/>
                <w:szCs w:val="20"/>
              </w:rPr>
            </w:pPr>
            <w:r>
              <w:rPr>
                <w:rFonts w:asciiTheme="minorHAnsi" w:hAnsiTheme="minorHAnsi" w:cstheme="minorHAnsi"/>
                <w:b/>
                <w:sz w:val="20"/>
                <w:szCs w:val="20"/>
              </w:rPr>
              <w:t>EXAM 1 (chapters 2, 4)</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05068CE"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20"/>
                <w:szCs w:val="20"/>
              </w:rPr>
            </w:pPr>
            <w:r>
              <w:rPr>
                <w:rFonts w:asciiTheme="minorHAnsi" w:hAnsiTheme="minorHAnsi" w:cstheme="minorHAnsi"/>
                <w:b/>
                <w:sz w:val="20"/>
                <w:szCs w:val="20"/>
              </w:rPr>
              <w:t>EXAM 1</w:t>
            </w:r>
          </w:p>
        </w:tc>
        <w:tc>
          <w:tcPr>
            <w:tcW w:w="1890" w:type="dxa"/>
            <w:tcBorders>
              <w:top w:val="single" w:sz="4" w:space="0" w:color="auto"/>
              <w:left w:val="single" w:sz="4" w:space="0" w:color="auto"/>
              <w:bottom w:val="single" w:sz="4" w:space="0" w:color="auto"/>
              <w:right w:val="single" w:sz="4" w:space="0" w:color="auto"/>
            </w:tcBorders>
          </w:tcPr>
          <w:p w14:paraId="67D17968"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A2B6B10"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b/>
                <w:sz w:val="20"/>
                <w:szCs w:val="20"/>
              </w:rPr>
            </w:pPr>
          </w:p>
        </w:tc>
      </w:tr>
      <w:tr w:rsidR="00C61D9C" w14:paraId="48F915C5"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7478834F"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9</w:t>
            </w:r>
          </w:p>
        </w:tc>
        <w:tc>
          <w:tcPr>
            <w:tcW w:w="900" w:type="dxa"/>
            <w:tcBorders>
              <w:top w:val="single" w:sz="4" w:space="0" w:color="auto"/>
              <w:left w:val="single" w:sz="4" w:space="0" w:color="auto"/>
              <w:bottom w:val="single" w:sz="4" w:space="0" w:color="auto"/>
              <w:right w:val="single" w:sz="4" w:space="0" w:color="auto"/>
            </w:tcBorders>
            <w:hideMark/>
          </w:tcPr>
          <w:p w14:paraId="4E525C25"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     17</w:t>
            </w:r>
          </w:p>
        </w:tc>
        <w:tc>
          <w:tcPr>
            <w:tcW w:w="3510" w:type="dxa"/>
            <w:tcBorders>
              <w:top w:val="single" w:sz="4" w:space="0" w:color="auto"/>
              <w:left w:val="single" w:sz="4" w:space="0" w:color="auto"/>
              <w:bottom w:val="single" w:sz="4" w:space="0" w:color="auto"/>
              <w:right w:val="single" w:sz="4" w:space="0" w:color="auto"/>
            </w:tcBorders>
            <w:hideMark/>
          </w:tcPr>
          <w:p w14:paraId="48A5C764"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bCs/>
                <w:sz w:val="20"/>
                <w:szCs w:val="20"/>
              </w:rPr>
            </w:pPr>
            <w:r>
              <w:rPr>
                <w:rFonts w:asciiTheme="minorHAnsi" w:hAnsiTheme="minorHAnsi" w:cstheme="minorHAnsi"/>
                <w:bCs/>
                <w:sz w:val="20"/>
                <w:szCs w:val="20"/>
              </w:rPr>
              <w:t>Go over Exam I</w:t>
            </w:r>
          </w:p>
        </w:tc>
        <w:tc>
          <w:tcPr>
            <w:tcW w:w="2160" w:type="dxa"/>
            <w:tcBorders>
              <w:top w:val="single" w:sz="4" w:space="0" w:color="auto"/>
              <w:left w:val="single" w:sz="4" w:space="0" w:color="auto"/>
              <w:bottom w:val="single" w:sz="4" w:space="0" w:color="auto"/>
              <w:right w:val="single" w:sz="4" w:space="0" w:color="auto"/>
            </w:tcBorders>
          </w:tcPr>
          <w:p w14:paraId="1ADF19E7"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BF16CD6" w14:textId="77777777" w:rsidR="00C61D9C" w:rsidRDefault="00C61D9C">
            <w:pPr>
              <w:tabs>
                <w:tab w:val="left" w:pos="720"/>
                <w:tab w:val="left" w:pos="1440"/>
                <w:tab w:val="left" w:pos="2160"/>
                <w:tab w:val="left" w:pos="2880"/>
                <w:tab w:val="left" w:pos="3600"/>
                <w:tab w:val="left" w:pos="4320"/>
                <w:tab w:val="left" w:pos="5040"/>
                <w:tab w:val="decimal" w:pos="5328"/>
              </w:tabs>
              <w:jc w:val="right"/>
              <w:rPr>
                <w:rFonts w:asciiTheme="minorHAnsi" w:hAnsiTheme="minorHAnsi" w:cstheme="minorHAnsi"/>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7E9373D" w14:textId="77777777" w:rsidR="00C61D9C" w:rsidRDefault="00C61D9C">
            <w:pPr>
              <w:tabs>
                <w:tab w:val="left" w:pos="720"/>
                <w:tab w:val="left" w:pos="1440"/>
                <w:tab w:val="left" w:pos="2160"/>
                <w:tab w:val="left" w:pos="2880"/>
                <w:tab w:val="left" w:pos="3600"/>
                <w:tab w:val="left" w:pos="4320"/>
                <w:tab w:val="left" w:pos="5040"/>
                <w:tab w:val="decimal" w:pos="5328"/>
              </w:tabs>
              <w:jc w:val="right"/>
              <w:rPr>
                <w:rFonts w:asciiTheme="minorHAnsi" w:hAnsiTheme="minorHAnsi" w:cstheme="minorHAnsi"/>
                <w:b/>
                <w:sz w:val="20"/>
                <w:szCs w:val="20"/>
              </w:rPr>
            </w:pPr>
          </w:p>
        </w:tc>
      </w:tr>
      <w:tr w:rsidR="00C61D9C" w14:paraId="3DCE9CE7" w14:textId="77777777" w:rsidTr="00C61D9C">
        <w:trPr>
          <w:trHeight w:val="161"/>
        </w:trPr>
        <w:tc>
          <w:tcPr>
            <w:tcW w:w="427" w:type="dxa"/>
            <w:tcBorders>
              <w:top w:val="single" w:sz="4" w:space="0" w:color="auto"/>
              <w:left w:val="single" w:sz="4" w:space="0" w:color="auto"/>
              <w:bottom w:val="single" w:sz="4" w:space="0" w:color="auto"/>
              <w:right w:val="single" w:sz="4" w:space="0" w:color="auto"/>
            </w:tcBorders>
            <w:hideMark/>
          </w:tcPr>
          <w:p w14:paraId="16C51517"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10</w:t>
            </w:r>
          </w:p>
        </w:tc>
        <w:tc>
          <w:tcPr>
            <w:tcW w:w="900" w:type="dxa"/>
            <w:tcBorders>
              <w:top w:val="single" w:sz="4" w:space="0" w:color="auto"/>
              <w:left w:val="single" w:sz="4" w:space="0" w:color="auto"/>
              <w:bottom w:val="single" w:sz="4" w:space="0" w:color="auto"/>
              <w:right w:val="single" w:sz="4" w:space="0" w:color="auto"/>
            </w:tcBorders>
            <w:hideMark/>
          </w:tcPr>
          <w:p w14:paraId="21C6C3C3"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19</w:t>
            </w:r>
          </w:p>
        </w:tc>
        <w:tc>
          <w:tcPr>
            <w:tcW w:w="3510" w:type="dxa"/>
            <w:tcBorders>
              <w:top w:val="single" w:sz="4" w:space="0" w:color="auto"/>
              <w:left w:val="single" w:sz="4" w:space="0" w:color="auto"/>
              <w:bottom w:val="single" w:sz="4" w:space="0" w:color="auto"/>
              <w:right w:val="single" w:sz="4" w:space="0" w:color="auto"/>
            </w:tcBorders>
            <w:hideMark/>
          </w:tcPr>
          <w:p w14:paraId="6150D05A"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bCs/>
                <w:sz w:val="20"/>
                <w:szCs w:val="20"/>
              </w:rPr>
            </w:pPr>
            <w:r>
              <w:rPr>
                <w:rFonts w:asciiTheme="minorHAnsi" w:hAnsiTheme="minorHAnsi" w:cstheme="minorHAnsi"/>
                <w:bCs/>
                <w:sz w:val="20"/>
                <w:szCs w:val="20"/>
              </w:rPr>
              <w:t>Chapter 6 – Activity-Based Costing (ABC)</w:t>
            </w:r>
          </w:p>
        </w:tc>
        <w:tc>
          <w:tcPr>
            <w:tcW w:w="2160" w:type="dxa"/>
            <w:tcBorders>
              <w:top w:val="single" w:sz="4" w:space="0" w:color="auto"/>
              <w:left w:val="single" w:sz="4" w:space="0" w:color="auto"/>
              <w:bottom w:val="single" w:sz="4" w:space="0" w:color="auto"/>
              <w:right w:val="single" w:sz="4" w:space="0" w:color="auto"/>
            </w:tcBorders>
            <w:hideMark/>
          </w:tcPr>
          <w:p w14:paraId="7455F598"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sz w:val="20"/>
                <w:szCs w:val="20"/>
              </w:rPr>
            </w:pPr>
            <w:r>
              <w:rPr>
                <w:rFonts w:asciiTheme="minorHAnsi" w:hAnsiTheme="minorHAnsi" w:cstheme="minorHAnsi"/>
                <w:sz w:val="20"/>
                <w:szCs w:val="20"/>
              </w:rPr>
              <w:t>Ch. 6 Ex. 1,2,3,4</w:t>
            </w:r>
          </w:p>
        </w:tc>
        <w:tc>
          <w:tcPr>
            <w:tcW w:w="1890" w:type="dxa"/>
            <w:tcBorders>
              <w:top w:val="single" w:sz="4" w:space="0" w:color="auto"/>
              <w:left w:val="single" w:sz="4" w:space="0" w:color="auto"/>
              <w:bottom w:val="single" w:sz="4" w:space="0" w:color="auto"/>
              <w:right w:val="single" w:sz="4" w:space="0" w:color="auto"/>
            </w:tcBorders>
            <w:hideMark/>
          </w:tcPr>
          <w:p w14:paraId="20BBAD73"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 6 Ex 5</w:t>
            </w:r>
          </w:p>
        </w:tc>
        <w:tc>
          <w:tcPr>
            <w:tcW w:w="1710" w:type="dxa"/>
            <w:tcBorders>
              <w:top w:val="single" w:sz="4" w:space="0" w:color="auto"/>
              <w:left w:val="single" w:sz="4" w:space="0" w:color="auto"/>
              <w:bottom w:val="single" w:sz="4" w:space="0" w:color="auto"/>
              <w:right w:val="single" w:sz="4" w:space="0" w:color="auto"/>
            </w:tcBorders>
            <w:hideMark/>
          </w:tcPr>
          <w:p w14:paraId="5AF9D78A" w14:textId="77777777" w:rsidR="00C61D9C" w:rsidRDefault="00C61D9C">
            <w:pPr>
              <w:rPr>
                <w:rFonts w:asciiTheme="minorHAnsi" w:hAnsiTheme="minorHAnsi" w:cstheme="minorHAnsi"/>
                <w:b/>
                <w:sz w:val="20"/>
                <w:szCs w:val="20"/>
              </w:rPr>
            </w:pPr>
            <w:r>
              <w:rPr>
                <w:rFonts w:asciiTheme="minorHAnsi" w:hAnsiTheme="minorHAnsi" w:cstheme="minorHAnsi"/>
                <w:b/>
                <w:sz w:val="20"/>
                <w:szCs w:val="20"/>
              </w:rPr>
              <w:t>QZ3 (ch6) opens</w:t>
            </w:r>
          </w:p>
        </w:tc>
      </w:tr>
      <w:tr w:rsidR="00C61D9C" w14:paraId="3F4B664E"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3A66269B"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14:paraId="7BE3D63B"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     24</w:t>
            </w:r>
          </w:p>
        </w:tc>
        <w:tc>
          <w:tcPr>
            <w:tcW w:w="3510" w:type="dxa"/>
            <w:tcBorders>
              <w:top w:val="single" w:sz="4" w:space="0" w:color="auto"/>
              <w:left w:val="single" w:sz="4" w:space="0" w:color="auto"/>
              <w:bottom w:val="single" w:sz="4" w:space="0" w:color="auto"/>
              <w:right w:val="single" w:sz="4" w:space="0" w:color="auto"/>
            </w:tcBorders>
            <w:hideMark/>
          </w:tcPr>
          <w:p w14:paraId="6E9E9209" w14:textId="77777777" w:rsidR="00C61D9C" w:rsidRDefault="00C61D9C">
            <w:pPr>
              <w:tabs>
                <w:tab w:val="left" w:pos="720"/>
                <w:tab w:val="left" w:pos="1440"/>
                <w:tab w:val="left" w:pos="2160"/>
                <w:tab w:val="left" w:pos="2880"/>
                <w:tab w:val="left" w:pos="3600"/>
                <w:tab w:val="left" w:pos="4320"/>
                <w:tab w:val="left" w:pos="5040"/>
                <w:tab w:val="decimal" w:pos="5328"/>
              </w:tabs>
              <w:rPr>
                <w:rFonts w:asciiTheme="minorHAnsi" w:hAnsiTheme="minorHAnsi" w:cstheme="minorHAnsi"/>
                <w:bCs/>
                <w:sz w:val="20"/>
                <w:szCs w:val="20"/>
              </w:rPr>
            </w:pPr>
            <w:r>
              <w:rPr>
                <w:rFonts w:asciiTheme="minorHAnsi" w:hAnsiTheme="minorHAnsi" w:cstheme="minorHAnsi"/>
                <w:bCs/>
                <w:sz w:val="20"/>
                <w:szCs w:val="20"/>
              </w:rPr>
              <w:t>Chapter 6 – Activity-Based Costing</w:t>
            </w:r>
            <w:r>
              <w:rPr>
                <w:rFonts w:asciiTheme="minorHAnsi" w:hAnsiTheme="minorHAnsi" w:cstheme="minorHAnsi"/>
                <w:sz w:val="20"/>
                <w:szCs w:val="20"/>
              </w:rPr>
              <w:t xml:space="preserve"> (ABC)</w:t>
            </w:r>
          </w:p>
        </w:tc>
        <w:tc>
          <w:tcPr>
            <w:tcW w:w="2160" w:type="dxa"/>
            <w:tcBorders>
              <w:top w:val="single" w:sz="4" w:space="0" w:color="auto"/>
              <w:left w:val="single" w:sz="4" w:space="0" w:color="auto"/>
              <w:bottom w:val="single" w:sz="4" w:space="0" w:color="auto"/>
              <w:right w:val="single" w:sz="4" w:space="0" w:color="auto"/>
            </w:tcBorders>
            <w:hideMark/>
          </w:tcPr>
          <w:p w14:paraId="5455662B"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 6 Ex. 5,6</w:t>
            </w:r>
          </w:p>
        </w:tc>
        <w:tc>
          <w:tcPr>
            <w:tcW w:w="1890" w:type="dxa"/>
            <w:tcBorders>
              <w:top w:val="single" w:sz="4" w:space="0" w:color="auto"/>
              <w:left w:val="single" w:sz="4" w:space="0" w:color="auto"/>
              <w:bottom w:val="single" w:sz="4" w:space="0" w:color="auto"/>
              <w:right w:val="single" w:sz="4" w:space="0" w:color="auto"/>
            </w:tcBorders>
          </w:tcPr>
          <w:p w14:paraId="6B3D660C" w14:textId="77777777" w:rsidR="00C61D9C" w:rsidRDefault="00C61D9C">
            <w:pP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D80BFD0" w14:textId="77777777" w:rsidR="00C61D9C" w:rsidRDefault="00C61D9C">
            <w:pPr>
              <w:rPr>
                <w:rFonts w:asciiTheme="minorHAnsi" w:hAnsiTheme="minorHAnsi" w:cstheme="minorHAnsi"/>
                <w:b/>
                <w:sz w:val="20"/>
                <w:szCs w:val="20"/>
              </w:rPr>
            </w:pPr>
          </w:p>
        </w:tc>
      </w:tr>
      <w:tr w:rsidR="00C61D9C" w14:paraId="5F497C35"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4AA08CB6"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12</w:t>
            </w:r>
          </w:p>
        </w:tc>
        <w:tc>
          <w:tcPr>
            <w:tcW w:w="900" w:type="dxa"/>
            <w:tcBorders>
              <w:top w:val="single" w:sz="4" w:space="0" w:color="auto"/>
              <w:left w:val="single" w:sz="4" w:space="0" w:color="auto"/>
              <w:bottom w:val="single" w:sz="4" w:space="0" w:color="auto"/>
              <w:right w:val="single" w:sz="4" w:space="0" w:color="auto"/>
            </w:tcBorders>
            <w:hideMark/>
          </w:tcPr>
          <w:p w14:paraId="0C42FBCF"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26</w:t>
            </w:r>
          </w:p>
        </w:tc>
        <w:tc>
          <w:tcPr>
            <w:tcW w:w="3510" w:type="dxa"/>
            <w:tcBorders>
              <w:top w:val="single" w:sz="4" w:space="0" w:color="auto"/>
              <w:left w:val="single" w:sz="4" w:space="0" w:color="auto"/>
              <w:bottom w:val="single" w:sz="4" w:space="0" w:color="auto"/>
              <w:right w:val="single" w:sz="4" w:space="0" w:color="auto"/>
            </w:tcBorders>
            <w:hideMark/>
          </w:tcPr>
          <w:p w14:paraId="00C2F7F0"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 xml:space="preserve">Chapter 2 part 2 (textbook pages 29-39) </w:t>
            </w:r>
          </w:p>
        </w:tc>
        <w:tc>
          <w:tcPr>
            <w:tcW w:w="2160" w:type="dxa"/>
            <w:tcBorders>
              <w:top w:val="single" w:sz="4" w:space="0" w:color="auto"/>
              <w:left w:val="single" w:sz="4" w:space="0" w:color="auto"/>
              <w:bottom w:val="single" w:sz="4" w:space="0" w:color="auto"/>
              <w:right w:val="single" w:sz="4" w:space="0" w:color="auto"/>
            </w:tcBorders>
            <w:hideMark/>
          </w:tcPr>
          <w:p w14:paraId="52AE6D74"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 2 Ex. 1,2,3, 5</w:t>
            </w:r>
          </w:p>
        </w:tc>
        <w:tc>
          <w:tcPr>
            <w:tcW w:w="1890" w:type="dxa"/>
            <w:tcBorders>
              <w:top w:val="single" w:sz="4" w:space="0" w:color="auto"/>
              <w:left w:val="single" w:sz="4" w:space="0" w:color="auto"/>
              <w:bottom w:val="single" w:sz="4" w:space="0" w:color="auto"/>
              <w:right w:val="single" w:sz="4" w:space="0" w:color="auto"/>
            </w:tcBorders>
            <w:hideMark/>
          </w:tcPr>
          <w:p w14:paraId="08A9EEFC"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 2 Ex. 4,6</w:t>
            </w:r>
          </w:p>
        </w:tc>
        <w:tc>
          <w:tcPr>
            <w:tcW w:w="1710" w:type="dxa"/>
            <w:tcBorders>
              <w:top w:val="single" w:sz="4" w:space="0" w:color="auto"/>
              <w:left w:val="single" w:sz="4" w:space="0" w:color="auto"/>
              <w:bottom w:val="single" w:sz="4" w:space="0" w:color="auto"/>
              <w:right w:val="single" w:sz="4" w:space="0" w:color="auto"/>
            </w:tcBorders>
          </w:tcPr>
          <w:p w14:paraId="7A41F171" w14:textId="77777777" w:rsidR="00C61D9C" w:rsidRDefault="00C61D9C">
            <w:pPr>
              <w:rPr>
                <w:rFonts w:asciiTheme="minorHAnsi" w:hAnsiTheme="minorHAnsi" w:cstheme="minorHAnsi"/>
                <w:b/>
                <w:sz w:val="20"/>
                <w:szCs w:val="20"/>
              </w:rPr>
            </w:pPr>
            <w:r>
              <w:rPr>
                <w:rFonts w:asciiTheme="minorHAnsi" w:hAnsiTheme="minorHAnsi" w:cstheme="minorHAnsi"/>
                <w:b/>
                <w:sz w:val="20"/>
                <w:szCs w:val="20"/>
              </w:rPr>
              <w:t>QZ3 (ch6) closes</w:t>
            </w:r>
          </w:p>
          <w:p w14:paraId="4ED86939" w14:textId="77777777" w:rsidR="00C61D9C" w:rsidRDefault="00C61D9C">
            <w:pPr>
              <w:rPr>
                <w:rFonts w:asciiTheme="minorHAnsi" w:hAnsiTheme="minorHAnsi" w:cstheme="minorHAnsi"/>
                <w:b/>
                <w:sz w:val="20"/>
                <w:szCs w:val="20"/>
              </w:rPr>
            </w:pPr>
          </w:p>
        </w:tc>
      </w:tr>
      <w:tr w:rsidR="00C61D9C" w14:paraId="3C6C9D75"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212EE88E"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13</w:t>
            </w:r>
          </w:p>
        </w:tc>
        <w:tc>
          <w:tcPr>
            <w:tcW w:w="900" w:type="dxa"/>
            <w:tcBorders>
              <w:top w:val="single" w:sz="4" w:space="0" w:color="auto"/>
              <w:left w:val="single" w:sz="4" w:space="0" w:color="auto"/>
              <w:bottom w:val="single" w:sz="4" w:space="0" w:color="auto"/>
              <w:right w:val="single" w:sz="4" w:space="0" w:color="auto"/>
            </w:tcBorders>
            <w:hideMark/>
          </w:tcPr>
          <w:p w14:paraId="1F9C4743"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Oct   1</w:t>
            </w:r>
          </w:p>
        </w:tc>
        <w:tc>
          <w:tcPr>
            <w:tcW w:w="3510" w:type="dxa"/>
            <w:tcBorders>
              <w:top w:val="single" w:sz="4" w:space="0" w:color="auto"/>
              <w:left w:val="single" w:sz="4" w:space="0" w:color="auto"/>
              <w:bottom w:val="single" w:sz="4" w:space="0" w:color="auto"/>
              <w:right w:val="single" w:sz="4" w:space="0" w:color="auto"/>
            </w:tcBorders>
            <w:hideMark/>
          </w:tcPr>
          <w:p w14:paraId="4966873E"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Chapter 3 – Cost-Volume-Profit (CVP)</w:t>
            </w:r>
          </w:p>
        </w:tc>
        <w:tc>
          <w:tcPr>
            <w:tcW w:w="2160" w:type="dxa"/>
            <w:tcBorders>
              <w:top w:val="single" w:sz="4" w:space="0" w:color="auto"/>
              <w:left w:val="single" w:sz="4" w:space="0" w:color="auto"/>
              <w:bottom w:val="single" w:sz="4" w:space="0" w:color="auto"/>
              <w:right w:val="single" w:sz="4" w:space="0" w:color="auto"/>
            </w:tcBorders>
            <w:hideMark/>
          </w:tcPr>
          <w:p w14:paraId="7D5F2E4F"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 2 Ex. 4, 6</w:t>
            </w:r>
          </w:p>
          <w:p w14:paraId="47809644"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 3 Ex. 1,2,3,4</w:t>
            </w:r>
          </w:p>
        </w:tc>
        <w:tc>
          <w:tcPr>
            <w:tcW w:w="1890" w:type="dxa"/>
            <w:tcBorders>
              <w:top w:val="single" w:sz="4" w:space="0" w:color="auto"/>
              <w:left w:val="single" w:sz="4" w:space="0" w:color="auto"/>
              <w:bottom w:val="single" w:sz="4" w:space="0" w:color="auto"/>
              <w:right w:val="single" w:sz="4" w:space="0" w:color="auto"/>
            </w:tcBorders>
          </w:tcPr>
          <w:p w14:paraId="2B119B6D" w14:textId="77777777" w:rsidR="00C61D9C" w:rsidRDefault="00C61D9C">
            <w:pP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5D846D94" w14:textId="77777777" w:rsidR="00C61D9C" w:rsidRDefault="00C61D9C">
            <w:pPr>
              <w:rPr>
                <w:rFonts w:asciiTheme="minorHAnsi" w:hAnsiTheme="minorHAnsi" w:cstheme="minorHAnsi"/>
                <w:b/>
                <w:sz w:val="20"/>
                <w:szCs w:val="20"/>
              </w:rPr>
            </w:pPr>
            <w:r>
              <w:rPr>
                <w:rFonts w:asciiTheme="minorHAnsi" w:hAnsiTheme="minorHAnsi" w:cstheme="minorHAnsi"/>
                <w:b/>
                <w:sz w:val="20"/>
                <w:szCs w:val="20"/>
              </w:rPr>
              <w:t>QZ4 (ch2/3) opens</w:t>
            </w:r>
          </w:p>
        </w:tc>
      </w:tr>
      <w:tr w:rsidR="00C61D9C" w14:paraId="12A01A1D"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2DE1716A"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14</w:t>
            </w:r>
          </w:p>
        </w:tc>
        <w:tc>
          <w:tcPr>
            <w:tcW w:w="900" w:type="dxa"/>
            <w:tcBorders>
              <w:top w:val="single" w:sz="4" w:space="0" w:color="auto"/>
              <w:left w:val="single" w:sz="4" w:space="0" w:color="auto"/>
              <w:bottom w:val="single" w:sz="4" w:space="0" w:color="auto"/>
              <w:right w:val="single" w:sz="4" w:space="0" w:color="auto"/>
            </w:tcBorders>
            <w:hideMark/>
          </w:tcPr>
          <w:p w14:paraId="3CC8B62A"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3</w:t>
            </w:r>
          </w:p>
        </w:tc>
        <w:tc>
          <w:tcPr>
            <w:tcW w:w="3510" w:type="dxa"/>
            <w:tcBorders>
              <w:top w:val="single" w:sz="4" w:space="0" w:color="auto"/>
              <w:left w:val="single" w:sz="4" w:space="0" w:color="auto"/>
              <w:bottom w:val="single" w:sz="4" w:space="0" w:color="auto"/>
              <w:right w:val="single" w:sz="4" w:space="0" w:color="auto"/>
            </w:tcBorders>
            <w:hideMark/>
          </w:tcPr>
          <w:p w14:paraId="7B014E1C"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Chapter 3 – Cost-Volume-Profit (CVP)</w:t>
            </w:r>
          </w:p>
        </w:tc>
        <w:tc>
          <w:tcPr>
            <w:tcW w:w="2160" w:type="dxa"/>
            <w:tcBorders>
              <w:top w:val="single" w:sz="4" w:space="0" w:color="auto"/>
              <w:left w:val="single" w:sz="4" w:space="0" w:color="auto"/>
              <w:bottom w:val="single" w:sz="4" w:space="0" w:color="auto"/>
              <w:right w:val="single" w:sz="4" w:space="0" w:color="auto"/>
            </w:tcBorders>
            <w:hideMark/>
          </w:tcPr>
          <w:p w14:paraId="7C1E74BD"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 3 Ex. 5,6, 8,9,10</w:t>
            </w:r>
          </w:p>
        </w:tc>
        <w:tc>
          <w:tcPr>
            <w:tcW w:w="1890" w:type="dxa"/>
            <w:tcBorders>
              <w:top w:val="single" w:sz="4" w:space="0" w:color="auto"/>
              <w:left w:val="single" w:sz="4" w:space="0" w:color="auto"/>
              <w:bottom w:val="single" w:sz="4" w:space="0" w:color="auto"/>
              <w:right w:val="single" w:sz="4" w:space="0" w:color="auto"/>
            </w:tcBorders>
            <w:hideMark/>
          </w:tcPr>
          <w:p w14:paraId="37717E82"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 3 Ex. 7, 11, 12</w:t>
            </w:r>
          </w:p>
        </w:tc>
        <w:tc>
          <w:tcPr>
            <w:tcW w:w="1710" w:type="dxa"/>
            <w:tcBorders>
              <w:top w:val="single" w:sz="4" w:space="0" w:color="auto"/>
              <w:left w:val="single" w:sz="4" w:space="0" w:color="auto"/>
              <w:bottom w:val="single" w:sz="4" w:space="0" w:color="auto"/>
              <w:right w:val="single" w:sz="4" w:space="0" w:color="auto"/>
            </w:tcBorders>
          </w:tcPr>
          <w:p w14:paraId="180F00D8" w14:textId="77777777" w:rsidR="00C61D9C" w:rsidRDefault="00C61D9C">
            <w:pPr>
              <w:rPr>
                <w:rFonts w:asciiTheme="minorHAnsi" w:hAnsiTheme="minorHAnsi" w:cstheme="minorHAnsi"/>
                <w:b/>
                <w:sz w:val="20"/>
                <w:szCs w:val="20"/>
              </w:rPr>
            </w:pPr>
          </w:p>
        </w:tc>
      </w:tr>
      <w:tr w:rsidR="00C61D9C" w14:paraId="774AD4BE"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2316947E"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15</w:t>
            </w:r>
          </w:p>
        </w:tc>
        <w:tc>
          <w:tcPr>
            <w:tcW w:w="900" w:type="dxa"/>
            <w:tcBorders>
              <w:top w:val="single" w:sz="4" w:space="0" w:color="auto"/>
              <w:left w:val="single" w:sz="4" w:space="0" w:color="auto"/>
              <w:bottom w:val="single" w:sz="4" w:space="0" w:color="auto"/>
              <w:right w:val="single" w:sz="4" w:space="0" w:color="auto"/>
            </w:tcBorders>
            <w:hideMark/>
          </w:tcPr>
          <w:p w14:paraId="344B63F7"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        8</w:t>
            </w:r>
          </w:p>
        </w:tc>
        <w:tc>
          <w:tcPr>
            <w:tcW w:w="3510" w:type="dxa"/>
            <w:tcBorders>
              <w:top w:val="single" w:sz="4" w:space="0" w:color="auto"/>
              <w:left w:val="single" w:sz="4" w:space="0" w:color="auto"/>
              <w:bottom w:val="single" w:sz="4" w:space="0" w:color="auto"/>
              <w:right w:val="single" w:sz="4" w:space="0" w:color="auto"/>
            </w:tcBorders>
            <w:hideMark/>
          </w:tcPr>
          <w:p w14:paraId="4B46CB6E"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Chapter 3 – Cost-Volume-Profit (CVP)</w:t>
            </w:r>
          </w:p>
        </w:tc>
        <w:tc>
          <w:tcPr>
            <w:tcW w:w="2160" w:type="dxa"/>
            <w:tcBorders>
              <w:top w:val="single" w:sz="4" w:space="0" w:color="auto"/>
              <w:left w:val="single" w:sz="4" w:space="0" w:color="auto"/>
              <w:bottom w:val="single" w:sz="4" w:space="0" w:color="auto"/>
              <w:right w:val="single" w:sz="4" w:space="0" w:color="auto"/>
            </w:tcBorders>
            <w:hideMark/>
          </w:tcPr>
          <w:p w14:paraId="75F7067C"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 3 Ex. 7,11,12</w:t>
            </w:r>
          </w:p>
        </w:tc>
        <w:tc>
          <w:tcPr>
            <w:tcW w:w="1890" w:type="dxa"/>
            <w:tcBorders>
              <w:top w:val="single" w:sz="4" w:space="0" w:color="auto"/>
              <w:left w:val="single" w:sz="4" w:space="0" w:color="auto"/>
              <w:bottom w:val="single" w:sz="4" w:space="0" w:color="auto"/>
              <w:right w:val="single" w:sz="4" w:space="0" w:color="auto"/>
            </w:tcBorders>
          </w:tcPr>
          <w:p w14:paraId="20C0C6D9" w14:textId="77777777" w:rsidR="00C61D9C" w:rsidRDefault="00C61D9C">
            <w:pP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1E9939CB" w14:textId="77777777" w:rsidR="00C61D9C" w:rsidRDefault="00C61D9C">
            <w:pPr>
              <w:rPr>
                <w:rFonts w:asciiTheme="minorHAnsi" w:hAnsiTheme="minorHAnsi" w:cstheme="minorHAnsi"/>
                <w:b/>
                <w:sz w:val="20"/>
                <w:szCs w:val="20"/>
              </w:rPr>
            </w:pPr>
            <w:r>
              <w:rPr>
                <w:rFonts w:asciiTheme="minorHAnsi" w:hAnsiTheme="minorHAnsi" w:cstheme="minorHAnsi"/>
                <w:b/>
                <w:sz w:val="20"/>
                <w:szCs w:val="20"/>
              </w:rPr>
              <w:t xml:space="preserve">QZ4 (ch2/3) close </w:t>
            </w:r>
          </w:p>
        </w:tc>
      </w:tr>
      <w:tr w:rsidR="00C61D9C" w14:paraId="4DE52A86"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0CD07F7A"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16</w:t>
            </w:r>
          </w:p>
        </w:tc>
        <w:tc>
          <w:tcPr>
            <w:tcW w:w="900" w:type="dxa"/>
            <w:tcBorders>
              <w:top w:val="single" w:sz="4" w:space="0" w:color="auto"/>
              <w:left w:val="single" w:sz="4" w:space="0" w:color="auto"/>
              <w:bottom w:val="single" w:sz="4" w:space="0" w:color="auto"/>
              <w:right w:val="single" w:sz="4" w:space="0" w:color="auto"/>
            </w:tcBorders>
            <w:hideMark/>
          </w:tcPr>
          <w:p w14:paraId="35B727F0"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10</w:t>
            </w:r>
          </w:p>
        </w:tc>
        <w:tc>
          <w:tcPr>
            <w:tcW w:w="3510" w:type="dxa"/>
            <w:tcBorders>
              <w:top w:val="single" w:sz="4" w:space="0" w:color="auto"/>
              <w:left w:val="single" w:sz="4" w:space="0" w:color="auto"/>
              <w:bottom w:val="single" w:sz="4" w:space="0" w:color="auto"/>
              <w:right w:val="single" w:sz="4" w:space="0" w:color="auto"/>
            </w:tcBorders>
            <w:hideMark/>
          </w:tcPr>
          <w:p w14:paraId="4E83FA01" w14:textId="77777777" w:rsidR="00C61D9C" w:rsidRDefault="00C61D9C">
            <w:pPr>
              <w:rPr>
                <w:rFonts w:asciiTheme="minorHAnsi" w:hAnsiTheme="minorHAnsi" w:cstheme="minorHAnsi"/>
                <w:sz w:val="20"/>
                <w:szCs w:val="20"/>
              </w:rPr>
            </w:pPr>
            <w:r>
              <w:rPr>
                <w:rFonts w:asciiTheme="minorHAnsi" w:hAnsiTheme="minorHAnsi" w:cstheme="minorHAnsi"/>
                <w:b/>
                <w:sz w:val="20"/>
                <w:szCs w:val="20"/>
              </w:rPr>
              <w:t>EXAM 2 (Chapters 2,3,6)</w:t>
            </w:r>
          </w:p>
        </w:tc>
        <w:tc>
          <w:tcPr>
            <w:tcW w:w="2160" w:type="dxa"/>
            <w:tcBorders>
              <w:top w:val="single" w:sz="4" w:space="0" w:color="auto"/>
              <w:left w:val="single" w:sz="4" w:space="0" w:color="auto"/>
              <w:bottom w:val="single" w:sz="4" w:space="0" w:color="auto"/>
              <w:right w:val="single" w:sz="4" w:space="0" w:color="auto"/>
            </w:tcBorders>
            <w:hideMark/>
          </w:tcPr>
          <w:p w14:paraId="381ACDB5" w14:textId="77777777" w:rsidR="00C61D9C" w:rsidRDefault="00C61D9C">
            <w:pPr>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 xml:space="preserve">EXAM 2                                                                       </w:t>
            </w:r>
          </w:p>
        </w:tc>
        <w:tc>
          <w:tcPr>
            <w:tcW w:w="1890" w:type="dxa"/>
            <w:tcBorders>
              <w:top w:val="single" w:sz="4" w:space="0" w:color="auto"/>
              <w:left w:val="single" w:sz="4" w:space="0" w:color="auto"/>
              <w:bottom w:val="single" w:sz="4" w:space="0" w:color="auto"/>
              <w:right w:val="single" w:sz="4" w:space="0" w:color="auto"/>
            </w:tcBorders>
          </w:tcPr>
          <w:p w14:paraId="77526E52" w14:textId="77777777" w:rsidR="00C61D9C" w:rsidRDefault="00C61D9C">
            <w:pP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05F2A43" w14:textId="77777777" w:rsidR="00C61D9C" w:rsidRDefault="00C61D9C">
            <w:pPr>
              <w:rPr>
                <w:rFonts w:asciiTheme="minorHAnsi" w:hAnsiTheme="minorHAnsi" w:cstheme="minorHAnsi"/>
                <w:b/>
                <w:sz w:val="20"/>
                <w:szCs w:val="20"/>
              </w:rPr>
            </w:pPr>
          </w:p>
        </w:tc>
      </w:tr>
      <w:tr w:rsidR="00C61D9C" w14:paraId="71B28616"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tcPr>
          <w:p w14:paraId="6B9D3CE1"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0A357AA7"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F1656" w14:textId="77777777" w:rsidR="00C61D9C" w:rsidRDefault="00C61D9C">
            <w:pPr>
              <w:rPr>
                <w:rFonts w:asciiTheme="minorHAnsi" w:hAnsiTheme="minorHAnsi" w:cstheme="minorHAnsi"/>
                <w:sz w:val="20"/>
                <w:szCs w:val="20"/>
              </w:rPr>
            </w:pPr>
            <w:r>
              <w:rPr>
                <w:rFonts w:asciiTheme="minorHAnsi" w:hAnsiTheme="minorHAnsi" w:cstheme="minorHAnsi"/>
                <w:i/>
                <w:sz w:val="20"/>
                <w:szCs w:val="20"/>
              </w:rPr>
              <w:t>No Class  - Fall Break Oct 12-20</w:t>
            </w:r>
          </w:p>
        </w:tc>
        <w:tc>
          <w:tcPr>
            <w:tcW w:w="2160" w:type="dxa"/>
            <w:tcBorders>
              <w:top w:val="single" w:sz="4" w:space="0" w:color="auto"/>
              <w:left w:val="single" w:sz="4" w:space="0" w:color="auto"/>
              <w:bottom w:val="single" w:sz="4" w:space="0" w:color="auto"/>
              <w:right w:val="single" w:sz="4" w:space="0" w:color="auto"/>
            </w:tcBorders>
          </w:tcPr>
          <w:p w14:paraId="17F8A787" w14:textId="77777777" w:rsidR="00C61D9C" w:rsidRDefault="00C61D9C">
            <w:pPr>
              <w:rPr>
                <w:rFonts w:asciiTheme="minorHAnsi" w:hAnsiTheme="minorHAnsi" w:cs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93FA80E" w14:textId="77777777" w:rsidR="00C61D9C" w:rsidRDefault="00C61D9C">
            <w:pP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A1EFBE6" w14:textId="77777777" w:rsidR="00C61D9C" w:rsidRDefault="00C61D9C">
            <w:pPr>
              <w:rPr>
                <w:rFonts w:asciiTheme="minorHAnsi" w:hAnsiTheme="minorHAnsi" w:cstheme="minorHAnsi"/>
                <w:b/>
                <w:sz w:val="20"/>
                <w:szCs w:val="20"/>
              </w:rPr>
            </w:pPr>
          </w:p>
        </w:tc>
      </w:tr>
      <w:tr w:rsidR="00C61D9C" w14:paraId="7C27BCA8"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68CEEA88"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17</w:t>
            </w:r>
          </w:p>
        </w:tc>
        <w:tc>
          <w:tcPr>
            <w:tcW w:w="900" w:type="dxa"/>
            <w:tcBorders>
              <w:top w:val="single" w:sz="4" w:space="0" w:color="auto"/>
              <w:left w:val="single" w:sz="4" w:space="0" w:color="auto"/>
              <w:bottom w:val="single" w:sz="4" w:space="0" w:color="auto"/>
              <w:right w:val="single" w:sz="4" w:space="0" w:color="auto"/>
            </w:tcBorders>
            <w:hideMark/>
          </w:tcPr>
          <w:p w14:paraId="65085D03"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      22</w:t>
            </w:r>
          </w:p>
        </w:tc>
        <w:tc>
          <w:tcPr>
            <w:tcW w:w="3510" w:type="dxa"/>
            <w:tcBorders>
              <w:top w:val="single" w:sz="4" w:space="0" w:color="auto"/>
              <w:left w:val="single" w:sz="4" w:space="0" w:color="auto"/>
              <w:bottom w:val="single" w:sz="4" w:space="0" w:color="auto"/>
              <w:right w:val="single" w:sz="4" w:space="0" w:color="auto"/>
            </w:tcBorders>
            <w:hideMark/>
          </w:tcPr>
          <w:p w14:paraId="0CE534BA" w14:textId="77777777" w:rsidR="00C61D9C" w:rsidRDefault="00C61D9C">
            <w:pPr>
              <w:rPr>
                <w:rFonts w:asciiTheme="minorHAnsi" w:hAnsiTheme="minorHAnsi" w:cstheme="minorHAnsi"/>
                <w:b/>
                <w:i/>
                <w:sz w:val="20"/>
                <w:szCs w:val="20"/>
              </w:rPr>
            </w:pPr>
            <w:r>
              <w:rPr>
                <w:rFonts w:asciiTheme="minorHAnsi" w:hAnsiTheme="minorHAnsi" w:cstheme="minorHAnsi"/>
                <w:sz w:val="20"/>
                <w:szCs w:val="20"/>
              </w:rPr>
              <w:t>Go over Exam 2</w:t>
            </w:r>
          </w:p>
        </w:tc>
        <w:tc>
          <w:tcPr>
            <w:tcW w:w="2160" w:type="dxa"/>
            <w:tcBorders>
              <w:top w:val="single" w:sz="4" w:space="0" w:color="auto"/>
              <w:left w:val="single" w:sz="4" w:space="0" w:color="auto"/>
              <w:bottom w:val="single" w:sz="4" w:space="0" w:color="auto"/>
              <w:right w:val="single" w:sz="4" w:space="0" w:color="auto"/>
            </w:tcBorders>
          </w:tcPr>
          <w:p w14:paraId="502487FB" w14:textId="77777777" w:rsidR="00C61D9C" w:rsidRDefault="00C61D9C"/>
        </w:tc>
        <w:tc>
          <w:tcPr>
            <w:tcW w:w="1890" w:type="dxa"/>
            <w:tcBorders>
              <w:top w:val="single" w:sz="4" w:space="0" w:color="auto"/>
              <w:left w:val="single" w:sz="4" w:space="0" w:color="auto"/>
              <w:bottom w:val="single" w:sz="4" w:space="0" w:color="auto"/>
              <w:right w:val="single" w:sz="4" w:space="0" w:color="auto"/>
            </w:tcBorders>
          </w:tcPr>
          <w:p w14:paraId="24817BCE" w14:textId="77777777" w:rsidR="00C61D9C" w:rsidRDefault="00C61D9C">
            <w:pPr>
              <w:rPr>
                <w:rFonts w:asciiTheme="minorHAnsi" w:hAnsiTheme="minorHAnsi" w:cstheme="minorHAnsi"/>
                <w:bCs/>
                <w:i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6775C97" w14:textId="77777777" w:rsidR="00C61D9C" w:rsidRDefault="00C61D9C">
            <w:pPr>
              <w:rPr>
                <w:rFonts w:asciiTheme="minorHAnsi" w:hAnsiTheme="minorHAnsi" w:cstheme="minorHAnsi"/>
                <w:b/>
                <w:bCs/>
                <w:iCs/>
                <w:sz w:val="20"/>
                <w:szCs w:val="20"/>
              </w:rPr>
            </w:pPr>
          </w:p>
        </w:tc>
      </w:tr>
      <w:tr w:rsidR="00C61D9C" w14:paraId="7F735920"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1B7D74E4"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18</w:t>
            </w:r>
          </w:p>
        </w:tc>
        <w:tc>
          <w:tcPr>
            <w:tcW w:w="900" w:type="dxa"/>
            <w:tcBorders>
              <w:top w:val="single" w:sz="4" w:space="0" w:color="auto"/>
              <w:left w:val="single" w:sz="4" w:space="0" w:color="auto"/>
              <w:bottom w:val="single" w:sz="4" w:space="0" w:color="auto"/>
              <w:right w:val="single" w:sz="4" w:space="0" w:color="auto"/>
            </w:tcBorders>
            <w:hideMark/>
          </w:tcPr>
          <w:p w14:paraId="36FA0C0C"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24</w:t>
            </w:r>
          </w:p>
        </w:tc>
        <w:tc>
          <w:tcPr>
            <w:tcW w:w="3510" w:type="dxa"/>
            <w:tcBorders>
              <w:top w:val="single" w:sz="4" w:space="0" w:color="auto"/>
              <w:left w:val="single" w:sz="4" w:space="0" w:color="auto"/>
              <w:bottom w:val="single" w:sz="4" w:space="0" w:color="auto"/>
              <w:right w:val="single" w:sz="4" w:space="0" w:color="auto"/>
            </w:tcBorders>
            <w:hideMark/>
          </w:tcPr>
          <w:p w14:paraId="31ACEB32"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Chapter 9 – Master Budgeting</w:t>
            </w:r>
          </w:p>
        </w:tc>
        <w:tc>
          <w:tcPr>
            <w:tcW w:w="2160" w:type="dxa"/>
            <w:tcBorders>
              <w:top w:val="single" w:sz="4" w:space="0" w:color="auto"/>
              <w:left w:val="single" w:sz="4" w:space="0" w:color="auto"/>
              <w:bottom w:val="single" w:sz="4" w:space="0" w:color="auto"/>
              <w:right w:val="single" w:sz="4" w:space="0" w:color="auto"/>
            </w:tcBorders>
            <w:hideMark/>
          </w:tcPr>
          <w:p w14:paraId="51C7B7E7"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r>
              <w:rPr>
                <w:rFonts w:asciiTheme="minorHAnsi" w:eastAsia="Times New Roman" w:hAnsiTheme="minorHAnsi" w:cstheme="minorHAnsi"/>
                <w:b w:val="0"/>
                <w:bCs w:val="0"/>
                <w:i w:val="0"/>
                <w:iCs w:val="0"/>
                <w:color w:val="auto"/>
                <w:sz w:val="20"/>
                <w:szCs w:val="20"/>
              </w:rPr>
              <w:t>Ch. 9 Exercises 1 through 13</w:t>
            </w:r>
          </w:p>
        </w:tc>
        <w:tc>
          <w:tcPr>
            <w:tcW w:w="1890" w:type="dxa"/>
            <w:tcBorders>
              <w:top w:val="single" w:sz="4" w:space="0" w:color="auto"/>
              <w:left w:val="single" w:sz="4" w:space="0" w:color="auto"/>
              <w:bottom w:val="single" w:sz="4" w:space="0" w:color="auto"/>
              <w:right w:val="single" w:sz="4" w:space="0" w:color="auto"/>
            </w:tcBorders>
            <w:hideMark/>
          </w:tcPr>
          <w:p w14:paraId="75E6F17B" w14:textId="77777777" w:rsidR="00C61D9C" w:rsidRDefault="00C61D9C">
            <w:pPr>
              <w:rPr>
                <w:rFonts w:asciiTheme="minorHAnsi" w:hAnsiTheme="minorHAnsi" w:cstheme="minorHAnsi"/>
                <w:bCs/>
                <w:iCs/>
                <w:sz w:val="20"/>
                <w:szCs w:val="20"/>
              </w:rPr>
            </w:pPr>
            <w:r>
              <w:rPr>
                <w:rFonts w:asciiTheme="minorHAnsi" w:hAnsiTheme="minorHAnsi" w:cstheme="minorHAnsi"/>
                <w:i/>
                <w:sz w:val="18"/>
                <w:szCs w:val="18"/>
              </w:rPr>
              <w:t>Note: Fri., Oct 25</w:t>
            </w:r>
            <w:r>
              <w:rPr>
                <w:rFonts w:asciiTheme="minorHAnsi" w:hAnsiTheme="minorHAnsi" w:cstheme="minorHAnsi"/>
                <w:i/>
                <w:sz w:val="18"/>
                <w:szCs w:val="18"/>
                <w:vertAlign w:val="superscript"/>
              </w:rPr>
              <w:t>th</w:t>
            </w:r>
            <w:r>
              <w:rPr>
                <w:rFonts w:asciiTheme="minorHAnsi" w:hAnsiTheme="minorHAnsi" w:cstheme="minorHAnsi"/>
                <w:i/>
                <w:sz w:val="18"/>
                <w:szCs w:val="18"/>
              </w:rPr>
              <w:t xml:space="preserve"> -  last day to drop with a “W”</w:t>
            </w:r>
          </w:p>
        </w:tc>
        <w:tc>
          <w:tcPr>
            <w:tcW w:w="1710" w:type="dxa"/>
            <w:tcBorders>
              <w:top w:val="single" w:sz="4" w:space="0" w:color="auto"/>
              <w:left w:val="single" w:sz="4" w:space="0" w:color="auto"/>
              <w:bottom w:val="single" w:sz="4" w:space="0" w:color="auto"/>
              <w:right w:val="single" w:sz="4" w:space="0" w:color="auto"/>
            </w:tcBorders>
            <w:hideMark/>
          </w:tcPr>
          <w:p w14:paraId="37CAF059" w14:textId="77777777" w:rsidR="00C61D9C" w:rsidRDefault="00C61D9C">
            <w:pPr>
              <w:rPr>
                <w:rFonts w:asciiTheme="minorHAnsi" w:hAnsiTheme="minorHAnsi" w:cstheme="minorHAnsi"/>
                <w:b/>
                <w:bCs/>
                <w:iCs/>
                <w:sz w:val="20"/>
                <w:szCs w:val="20"/>
              </w:rPr>
            </w:pPr>
            <w:r>
              <w:rPr>
                <w:rFonts w:asciiTheme="minorHAnsi" w:hAnsiTheme="minorHAnsi" w:cstheme="minorHAnsi"/>
                <w:b/>
                <w:bCs/>
                <w:iCs/>
                <w:sz w:val="20"/>
                <w:szCs w:val="20"/>
              </w:rPr>
              <w:t>QZ5 (ch9) opens</w:t>
            </w:r>
          </w:p>
        </w:tc>
      </w:tr>
      <w:tr w:rsidR="00C61D9C" w14:paraId="7B53263D"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tcPr>
          <w:p w14:paraId="072F15D1"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3464A9B3"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      29</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F0967" w14:textId="77777777" w:rsidR="00C61D9C" w:rsidRDefault="00C61D9C">
            <w:pPr>
              <w:rPr>
                <w:rFonts w:asciiTheme="minorHAnsi" w:hAnsiTheme="minorHAnsi" w:cstheme="minorHAnsi"/>
                <w:i/>
                <w:sz w:val="20"/>
                <w:szCs w:val="20"/>
              </w:rPr>
            </w:pPr>
            <w:r>
              <w:rPr>
                <w:rFonts w:asciiTheme="minorHAnsi" w:hAnsiTheme="minorHAnsi" w:cstheme="minorHAnsi"/>
                <w:i/>
                <w:sz w:val="20"/>
                <w:szCs w:val="20"/>
              </w:rPr>
              <w:t>No Class – Advising Day</w:t>
            </w:r>
          </w:p>
        </w:tc>
        <w:tc>
          <w:tcPr>
            <w:tcW w:w="2160" w:type="dxa"/>
            <w:tcBorders>
              <w:top w:val="single" w:sz="4" w:space="0" w:color="auto"/>
              <w:left w:val="single" w:sz="4" w:space="0" w:color="auto"/>
              <w:bottom w:val="single" w:sz="4" w:space="0" w:color="auto"/>
              <w:right w:val="single" w:sz="4" w:space="0" w:color="auto"/>
            </w:tcBorders>
          </w:tcPr>
          <w:p w14:paraId="65A871EF"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14:paraId="0A27BC8A"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1789E06" w14:textId="77777777" w:rsidR="00C61D9C" w:rsidRDefault="00C61D9C">
            <w:pPr>
              <w:pStyle w:val="Heading4"/>
              <w:spacing w:before="0"/>
              <w:rPr>
                <w:rFonts w:asciiTheme="minorHAnsi" w:eastAsia="Times New Roman" w:hAnsiTheme="minorHAnsi" w:cstheme="minorHAnsi"/>
                <w:bCs w:val="0"/>
                <w:i w:val="0"/>
                <w:iCs w:val="0"/>
                <w:color w:val="auto"/>
                <w:sz w:val="20"/>
                <w:szCs w:val="20"/>
              </w:rPr>
            </w:pPr>
          </w:p>
        </w:tc>
      </w:tr>
      <w:tr w:rsidR="00C61D9C" w14:paraId="3E0B934E"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3FEEFF1A"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19</w:t>
            </w:r>
          </w:p>
        </w:tc>
        <w:tc>
          <w:tcPr>
            <w:tcW w:w="900" w:type="dxa"/>
            <w:tcBorders>
              <w:top w:val="single" w:sz="4" w:space="0" w:color="auto"/>
              <w:left w:val="single" w:sz="4" w:space="0" w:color="auto"/>
              <w:bottom w:val="single" w:sz="4" w:space="0" w:color="auto"/>
              <w:right w:val="single" w:sz="4" w:space="0" w:color="auto"/>
            </w:tcBorders>
            <w:hideMark/>
          </w:tcPr>
          <w:p w14:paraId="4EBD558C"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31</w:t>
            </w:r>
          </w:p>
        </w:tc>
        <w:tc>
          <w:tcPr>
            <w:tcW w:w="3510" w:type="dxa"/>
            <w:tcBorders>
              <w:top w:val="single" w:sz="4" w:space="0" w:color="auto"/>
              <w:left w:val="single" w:sz="4" w:space="0" w:color="auto"/>
              <w:bottom w:val="single" w:sz="4" w:space="0" w:color="auto"/>
              <w:right w:val="single" w:sz="4" w:space="0" w:color="auto"/>
            </w:tcBorders>
            <w:hideMark/>
          </w:tcPr>
          <w:p w14:paraId="5087B22D"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Chapter 9 – Master Budgeting</w:t>
            </w:r>
          </w:p>
        </w:tc>
        <w:tc>
          <w:tcPr>
            <w:tcW w:w="2160" w:type="dxa"/>
            <w:tcBorders>
              <w:top w:val="single" w:sz="4" w:space="0" w:color="auto"/>
              <w:left w:val="single" w:sz="4" w:space="0" w:color="auto"/>
              <w:bottom w:val="single" w:sz="4" w:space="0" w:color="auto"/>
              <w:right w:val="single" w:sz="4" w:space="0" w:color="auto"/>
            </w:tcBorders>
            <w:hideMark/>
          </w:tcPr>
          <w:p w14:paraId="00CB4BC8"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r>
              <w:rPr>
                <w:rFonts w:asciiTheme="minorHAnsi" w:eastAsia="Times New Roman" w:hAnsiTheme="minorHAnsi" w:cstheme="minorHAnsi"/>
                <w:b w:val="0"/>
                <w:bCs w:val="0"/>
                <w:i w:val="0"/>
                <w:iCs w:val="0"/>
                <w:color w:val="auto"/>
                <w:sz w:val="20"/>
                <w:szCs w:val="20"/>
              </w:rPr>
              <w:t>Ch. 9 Ex. 14, 15, 16</w:t>
            </w:r>
          </w:p>
          <w:p w14:paraId="1226EC8F"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r>
              <w:rPr>
                <w:rFonts w:asciiTheme="minorHAnsi" w:eastAsia="Times New Roman" w:hAnsiTheme="minorHAnsi" w:cstheme="minorHAnsi"/>
                <w:b w:val="0"/>
                <w:bCs w:val="0"/>
                <w:i w:val="0"/>
                <w:iCs w:val="0"/>
                <w:color w:val="auto"/>
                <w:sz w:val="20"/>
                <w:szCs w:val="20"/>
              </w:rPr>
              <w:t>Start Demo problem</w:t>
            </w:r>
          </w:p>
        </w:tc>
        <w:tc>
          <w:tcPr>
            <w:tcW w:w="1890" w:type="dxa"/>
            <w:tcBorders>
              <w:top w:val="single" w:sz="4" w:space="0" w:color="auto"/>
              <w:left w:val="single" w:sz="4" w:space="0" w:color="auto"/>
              <w:bottom w:val="single" w:sz="4" w:space="0" w:color="auto"/>
              <w:right w:val="single" w:sz="4" w:space="0" w:color="auto"/>
            </w:tcBorders>
          </w:tcPr>
          <w:p w14:paraId="7A4DE690"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9932BFF" w14:textId="77777777" w:rsidR="00C61D9C" w:rsidRDefault="00C61D9C">
            <w:pPr>
              <w:pStyle w:val="Heading4"/>
              <w:spacing w:before="0"/>
              <w:rPr>
                <w:rFonts w:asciiTheme="minorHAnsi" w:eastAsia="Times New Roman" w:hAnsiTheme="minorHAnsi" w:cstheme="minorHAnsi"/>
                <w:bCs w:val="0"/>
                <w:i w:val="0"/>
                <w:iCs w:val="0"/>
                <w:color w:val="auto"/>
                <w:sz w:val="20"/>
                <w:szCs w:val="20"/>
              </w:rPr>
            </w:pPr>
          </w:p>
        </w:tc>
      </w:tr>
      <w:tr w:rsidR="00C61D9C" w14:paraId="4E6B8C2B"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5D1EDD9E"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20</w:t>
            </w:r>
          </w:p>
        </w:tc>
        <w:tc>
          <w:tcPr>
            <w:tcW w:w="900" w:type="dxa"/>
            <w:tcBorders>
              <w:top w:val="single" w:sz="4" w:space="0" w:color="auto"/>
              <w:left w:val="single" w:sz="4" w:space="0" w:color="auto"/>
              <w:bottom w:val="single" w:sz="4" w:space="0" w:color="auto"/>
              <w:right w:val="single" w:sz="4" w:space="0" w:color="auto"/>
            </w:tcBorders>
            <w:hideMark/>
          </w:tcPr>
          <w:p w14:paraId="0428DEC7"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Nov   5</w:t>
            </w:r>
          </w:p>
        </w:tc>
        <w:tc>
          <w:tcPr>
            <w:tcW w:w="3510" w:type="dxa"/>
            <w:tcBorders>
              <w:top w:val="single" w:sz="4" w:space="0" w:color="auto"/>
              <w:left w:val="single" w:sz="4" w:space="0" w:color="auto"/>
              <w:bottom w:val="single" w:sz="4" w:space="0" w:color="auto"/>
              <w:right w:val="single" w:sz="4" w:space="0" w:color="auto"/>
            </w:tcBorders>
            <w:hideMark/>
          </w:tcPr>
          <w:p w14:paraId="2EF72CBF" w14:textId="77777777" w:rsidR="00C61D9C" w:rsidRDefault="00C61D9C">
            <w:pPr>
              <w:pStyle w:val="Heading4"/>
              <w:spacing w:before="0"/>
              <w:rPr>
                <w:rFonts w:asciiTheme="minorHAnsi" w:eastAsia="Times New Roman" w:hAnsiTheme="minorHAnsi" w:cstheme="minorHAnsi"/>
                <w:b w:val="0"/>
                <w:bCs w:val="0"/>
                <w:iCs w:val="0"/>
                <w:color w:val="auto"/>
                <w:sz w:val="20"/>
                <w:szCs w:val="20"/>
              </w:rPr>
            </w:pPr>
            <w:r>
              <w:rPr>
                <w:rFonts w:asciiTheme="minorHAnsi" w:eastAsia="Times New Roman" w:hAnsiTheme="minorHAnsi" w:cstheme="minorHAnsi"/>
                <w:b w:val="0"/>
                <w:bCs w:val="0"/>
                <w:i w:val="0"/>
                <w:iCs w:val="0"/>
                <w:color w:val="auto"/>
                <w:sz w:val="20"/>
                <w:szCs w:val="20"/>
              </w:rPr>
              <w:t>Chapter 9 – Master Budgeting</w:t>
            </w:r>
          </w:p>
        </w:tc>
        <w:tc>
          <w:tcPr>
            <w:tcW w:w="2160" w:type="dxa"/>
            <w:tcBorders>
              <w:top w:val="single" w:sz="4" w:space="0" w:color="auto"/>
              <w:left w:val="single" w:sz="4" w:space="0" w:color="auto"/>
              <w:bottom w:val="single" w:sz="4" w:space="0" w:color="auto"/>
              <w:right w:val="single" w:sz="4" w:space="0" w:color="auto"/>
            </w:tcBorders>
          </w:tcPr>
          <w:p w14:paraId="5B7C548E" w14:textId="77777777" w:rsidR="00C61D9C" w:rsidRDefault="00C61D9C">
            <w:pPr>
              <w:pStyle w:val="Heading4"/>
              <w:spacing w:before="0"/>
              <w:rPr>
                <w:rFonts w:asciiTheme="minorHAnsi" w:eastAsia="Times New Roman" w:hAnsiTheme="minorHAnsi" w:cstheme="minorHAnsi"/>
                <w:b w:val="0"/>
                <w:bCs w:val="0"/>
                <w:iCs w:val="0"/>
                <w:color w:val="auto"/>
                <w:sz w:val="20"/>
                <w:szCs w:val="20"/>
              </w:rPr>
            </w:pPr>
            <w:r>
              <w:rPr>
                <w:rFonts w:asciiTheme="minorHAnsi" w:eastAsia="Times New Roman" w:hAnsiTheme="minorHAnsi" w:cstheme="minorHAnsi"/>
                <w:b w:val="0"/>
                <w:bCs w:val="0"/>
                <w:i w:val="0"/>
                <w:iCs w:val="0"/>
                <w:color w:val="auto"/>
                <w:sz w:val="20"/>
                <w:szCs w:val="20"/>
              </w:rPr>
              <w:t>Finish Demo problem</w:t>
            </w:r>
          </w:p>
          <w:p w14:paraId="4BC4BC21" w14:textId="77777777" w:rsidR="00C61D9C" w:rsidRDefault="00C61D9C">
            <w:pPr>
              <w:pStyle w:val="Heading4"/>
              <w:spacing w:before="0"/>
              <w:rPr>
                <w:rFonts w:asciiTheme="minorHAnsi" w:eastAsia="Times New Roman" w:hAnsiTheme="minorHAnsi" w:cstheme="minorHAnsi"/>
                <w:b w:val="0"/>
                <w:bCs w:val="0"/>
                <w:iCs w:val="0"/>
                <w:color w:val="auto"/>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55721115"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r>
              <w:rPr>
                <w:rFonts w:asciiTheme="minorHAnsi" w:eastAsia="Times New Roman" w:hAnsiTheme="minorHAnsi" w:cstheme="minorHAnsi"/>
                <w:b w:val="0"/>
                <w:bCs w:val="0"/>
                <w:i w:val="0"/>
                <w:iCs w:val="0"/>
                <w:color w:val="auto"/>
                <w:sz w:val="20"/>
                <w:szCs w:val="20"/>
              </w:rPr>
              <w:t>(Optional: BB Budgeting problem)</w:t>
            </w:r>
          </w:p>
        </w:tc>
        <w:tc>
          <w:tcPr>
            <w:tcW w:w="1710" w:type="dxa"/>
            <w:tcBorders>
              <w:top w:val="single" w:sz="4" w:space="0" w:color="auto"/>
              <w:left w:val="single" w:sz="4" w:space="0" w:color="auto"/>
              <w:bottom w:val="single" w:sz="4" w:space="0" w:color="auto"/>
              <w:right w:val="single" w:sz="4" w:space="0" w:color="auto"/>
            </w:tcBorders>
            <w:hideMark/>
          </w:tcPr>
          <w:p w14:paraId="14063D54" w14:textId="77777777" w:rsidR="00C61D9C" w:rsidRDefault="00C61D9C">
            <w:pPr>
              <w:pStyle w:val="Heading4"/>
              <w:spacing w:before="0"/>
              <w:rPr>
                <w:rFonts w:asciiTheme="minorHAnsi" w:eastAsia="Times New Roman" w:hAnsiTheme="minorHAnsi" w:cstheme="minorHAnsi"/>
                <w:bCs w:val="0"/>
                <w:i w:val="0"/>
                <w:iCs w:val="0"/>
                <w:color w:val="auto"/>
                <w:sz w:val="20"/>
                <w:szCs w:val="20"/>
              </w:rPr>
            </w:pPr>
            <w:r>
              <w:rPr>
                <w:rFonts w:asciiTheme="minorHAnsi" w:eastAsia="Times New Roman" w:hAnsiTheme="minorHAnsi" w:cstheme="minorHAnsi"/>
                <w:bCs w:val="0"/>
                <w:i w:val="0"/>
                <w:iCs w:val="0"/>
                <w:color w:val="auto"/>
                <w:sz w:val="20"/>
                <w:szCs w:val="20"/>
              </w:rPr>
              <w:t>QZ5 (ch9) closes</w:t>
            </w:r>
          </w:p>
        </w:tc>
      </w:tr>
      <w:tr w:rsidR="00C61D9C" w14:paraId="22CFF468"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0EED207F"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21</w:t>
            </w:r>
          </w:p>
        </w:tc>
        <w:tc>
          <w:tcPr>
            <w:tcW w:w="900" w:type="dxa"/>
            <w:tcBorders>
              <w:top w:val="single" w:sz="4" w:space="0" w:color="auto"/>
              <w:left w:val="single" w:sz="4" w:space="0" w:color="auto"/>
              <w:bottom w:val="single" w:sz="4" w:space="0" w:color="auto"/>
              <w:right w:val="single" w:sz="4" w:space="0" w:color="auto"/>
            </w:tcBorders>
            <w:hideMark/>
          </w:tcPr>
          <w:p w14:paraId="3A045791"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7</w:t>
            </w:r>
          </w:p>
        </w:tc>
        <w:tc>
          <w:tcPr>
            <w:tcW w:w="3510" w:type="dxa"/>
            <w:tcBorders>
              <w:top w:val="single" w:sz="4" w:space="0" w:color="auto"/>
              <w:left w:val="single" w:sz="4" w:space="0" w:color="auto"/>
              <w:bottom w:val="single" w:sz="4" w:space="0" w:color="auto"/>
              <w:right w:val="single" w:sz="4" w:space="0" w:color="auto"/>
            </w:tcBorders>
            <w:hideMark/>
          </w:tcPr>
          <w:p w14:paraId="53A02EB1"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 xml:space="preserve">Chapters 10/11 – Flex Bud &amp; </w:t>
            </w:r>
            <w:proofErr w:type="spellStart"/>
            <w:r>
              <w:rPr>
                <w:rFonts w:asciiTheme="minorHAnsi" w:hAnsiTheme="minorHAnsi" w:cstheme="minorHAnsi"/>
                <w:sz w:val="20"/>
                <w:szCs w:val="20"/>
              </w:rPr>
              <w:t>Stnd</w:t>
            </w:r>
            <w:proofErr w:type="spellEnd"/>
            <w:r>
              <w:rPr>
                <w:rFonts w:asciiTheme="minorHAnsi" w:hAnsiTheme="minorHAnsi" w:cstheme="minorHAnsi"/>
                <w:sz w:val="20"/>
                <w:szCs w:val="20"/>
              </w:rPr>
              <w:t xml:space="preserve"> Costs</w:t>
            </w:r>
          </w:p>
        </w:tc>
        <w:tc>
          <w:tcPr>
            <w:tcW w:w="2160" w:type="dxa"/>
            <w:tcBorders>
              <w:top w:val="single" w:sz="4" w:space="0" w:color="auto"/>
              <w:left w:val="single" w:sz="4" w:space="0" w:color="auto"/>
              <w:bottom w:val="single" w:sz="4" w:space="0" w:color="auto"/>
              <w:right w:val="single" w:sz="4" w:space="0" w:color="auto"/>
            </w:tcBorders>
            <w:hideMark/>
          </w:tcPr>
          <w:p w14:paraId="432C0E0C"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r>
              <w:rPr>
                <w:rFonts w:asciiTheme="minorHAnsi" w:eastAsia="Times New Roman" w:hAnsiTheme="minorHAnsi" w:cstheme="minorHAnsi"/>
                <w:b w:val="0"/>
                <w:bCs w:val="0"/>
                <w:i w:val="0"/>
                <w:iCs w:val="0"/>
                <w:color w:val="auto"/>
                <w:sz w:val="20"/>
                <w:szCs w:val="20"/>
              </w:rPr>
              <w:t>Ch. 10/11 Ex. 1,2,3</w:t>
            </w:r>
          </w:p>
        </w:tc>
        <w:tc>
          <w:tcPr>
            <w:tcW w:w="1890" w:type="dxa"/>
            <w:tcBorders>
              <w:top w:val="single" w:sz="4" w:space="0" w:color="auto"/>
              <w:left w:val="single" w:sz="4" w:space="0" w:color="auto"/>
              <w:bottom w:val="single" w:sz="4" w:space="0" w:color="auto"/>
              <w:right w:val="single" w:sz="4" w:space="0" w:color="auto"/>
            </w:tcBorders>
            <w:hideMark/>
          </w:tcPr>
          <w:p w14:paraId="0C23C2B8" w14:textId="77777777" w:rsidR="00C61D9C" w:rsidRDefault="00C61D9C">
            <w:pPr>
              <w:pStyle w:val="Heading4"/>
              <w:spacing w:before="0"/>
              <w:rPr>
                <w:rFonts w:asciiTheme="minorHAnsi" w:hAnsiTheme="minorHAnsi" w:cstheme="minorHAnsi"/>
                <w:b w:val="0"/>
                <w:bCs w:val="0"/>
                <w:i w:val="0"/>
                <w:color w:val="auto"/>
                <w:sz w:val="20"/>
                <w:szCs w:val="20"/>
              </w:rPr>
            </w:pPr>
            <w:r>
              <w:rPr>
                <w:rFonts w:asciiTheme="minorHAnsi" w:hAnsiTheme="minorHAnsi" w:cstheme="minorHAnsi"/>
                <w:b w:val="0"/>
                <w:bCs w:val="0"/>
                <w:i w:val="0"/>
                <w:color w:val="auto"/>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52F1D6F2" w14:textId="77777777" w:rsidR="00C61D9C" w:rsidRDefault="00C61D9C">
            <w:pPr>
              <w:pStyle w:val="Heading4"/>
              <w:spacing w:before="0"/>
              <w:rPr>
                <w:rFonts w:asciiTheme="minorHAnsi" w:hAnsiTheme="minorHAnsi" w:cstheme="minorHAnsi"/>
                <w:bCs w:val="0"/>
                <w:i w:val="0"/>
                <w:color w:val="auto"/>
                <w:sz w:val="20"/>
                <w:szCs w:val="20"/>
              </w:rPr>
            </w:pPr>
            <w:r>
              <w:rPr>
                <w:rFonts w:asciiTheme="minorHAnsi" w:hAnsiTheme="minorHAnsi" w:cstheme="minorHAnsi"/>
                <w:bCs w:val="0"/>
                <w:i w:val="0"/>
                <w:color w:val="auto"/>
                <w:sz w:val="20"/>
                <w:szCs w:val="20"/>
              </w:rPr>
              <w:t>QZ6 (10/11) opens</w:t>
            </w:r>
          </w:p>
        </w:tc>
      </w:tr>
      <w:tr w:rsidR="00C61D9C" w14:paraId="1A72FEF1"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1EE0023D"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22</w:t>
            </w:r>
          </w:p>
        </w:tc>
        <w:tc>
          <w:tcPr>
            <w:tcW w:w="900" w:type="dxa"/>
            <w:tcBorders>
              <w:top w:val="single" w:sz="4" w:space="0" w:color="auto"/>
              <w:left w:val="single" w:sz="4" w:space="0" w:color="auto"/>
              <w:bottom w:val="single" w:sz="4" w:space="0" w:color="auto"/>
              <w:right w:val="single" w:sz="4" w:space="0" w:color="auto"/>
            </w:tcBorders>
            <w:hideMark/>
          </w:tcPr>
          <w:p w14:paraId="12C2AA71"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 xml:space="preserve">T "     12  </w:t>
            </w:r>
          </w:p>
        </w:tc>
        <w:tc>
          <w:tcPr>
            <w:tcW w:w="3510" w:type="dxa"/>
            <w:tcBorders>
              <w:top w:val="single" w:sz="4" w:space="0" w:color="auto"/>
              <w:left w:val="single" w:sz="4" w:space="0" w:color="auto"/>
              <w:bottom w:val="single" w:sz="4" w:space="0" w:color="auto"/>
              <w:right w:val="single" w:sz="4" w:space="0" w:color="auto"/>
            </w:tcBorders>
            <w:hideMark/>
          </w:tcPr>
          <w:p w14:paraId="51116114" w14:textId="77777777" w:rsidR="00C61D9C" w:rsidRDefault="00C61D9C">
            <w:pPr>
              <w:rPr>
                <w:rFonts w:asciiTheme="minorHAnsi" w:hAnsiTheme="minorHAnsi" w:cstheme="minorHAnsi"/>
                <w:sz w:val="20"/>
                <w:szCs w:val="20"/>
              </w:rPr>
            </w:pPr>
            <w:r>
              <w:rPr>
                <w:rFonts w:asciiTheme="minorHAnsi" w:hAnsiTheme="minorHAnsi" w:cstheme="minorHAnsi"/>
                <w:sz w:val="20"/>
                <w:szCs w:val="20"/>
              </w:rPr>
              <w:t xml:space="preserve">Chapters 10/11 – Flex Bud &amp; </w:t>
            </w:r>
            <w:proofErr w:type="spellStart"/>
            <w:r>
              <w:rPr>
                <w:rFonts w:asciiTheme="minorHAnsi" w:hAnsiTheme="minorHAnsi" w:cstheme="minorHAnsi"/>
                <w:sz w:val="20"/>
                <w:szCs w:val="20"/>
              </w:rPr>
              <w:t>Stnd</w:t>
            </w:r>
            <w:proofErr w:type="spellEnd"/>
            <w:r>
              <w:rPr>
                <w:rFonts w:asciiTheme="minorHAnsi" w:hAnsiTheme="minorHAnsi" w:cstheme="minorHAnsi"/>
                <w:sz w:val="20"/>
                <w:szCs w:val="20"/>
              </w:rPr>
              <w:t xml:space="preserve"> Costs</w:t>
            </w:r>
          </w:p>
        </w:tc>
        <w:tc>
          <w:tcPr>
            <w:tcW w:w="2160" w:type="dxa"/>
            <w:tcBorders>
              <w:top w:val="single" w:sz="4" w:space="0" w:color="auto"/>
              <w:left w:val="single" w:sz="4" w:space="0" w:color="auto"/>
              <w:bottom w:val="single" w:sz="4" w:space="0" w:color="auto"/>
              <w:right w:val="single" w:sz="4" w:space="0" w:color="auto"/>
            </w:tcBorders>
            <w:hideMark/>
          </w:tcPr>
          <w:p w14:paraId="22C626AA" w14:textId="77777777" w:rsidR="00C61D9C" w:rsidRDefault="00C61D9C">
            <w:pPr>
              <w:pStyle w:val="Heading4"/>
              <w:spacing w:before="0"/>
              <w:rPr>
                <w:rFonts w:asciiTheme="minorHAnsi" w:hAnsiTheme="minorHAnsi" w:cstheme="minorHAnsi"/>
                <w:b w:val="0"/>
                <w:bCs w:val="0"/>
                <w:i w:val="0"/>
                <w:color w:val="auto"/>
                <w:sz w:val="20"/>
                <w:szCs w:val="20"/>
              </w:rPr>
            </w:pPr>
            <w:r>
              <w:rPr>
                <w:rFonts w:asciiTheme="minorHAnsi" w:eastAsia="Times New Roman" w:hAnsiTheme="minorHAnsi" w:cstheme="minorHAnsi"/>
                <w:b w:val="0"/>
                <w:bCs w:val="0"/>
                <w:i w:val="0"/>
                <w:iCs w:val="0"/>
                <w:color w:val="auto"/>
                <w:sz w:val="20"/>
                <w:szCs w:val="20"/>
              </w:rPr>
              <w:t xml:space="preserve">Ch. 10/11 Ex. 4,5,6,7       </w:t>
            </w:r>
          </w:p>
        </w:tc>
        <w:tc>
          <w:tcPr>
            <w:tcW w:w="1890" w:type="dxa"/>
            <w:tcBorders>
              <w:top w:val="single" w:sz="4" w:space="0" w:color="auto"/>
              <w:left w:val="single" w:sz="4" w:space="0" w:color="auto"/>
              <w:bottom w:val="single" w:sz="4" w:space="0" w:color="auto"/>
              <w:right w:val="single" w:sz="4" w:space="0" w:color="auto"/>
            </w:tcBorders>
          </w:tcPr>
          <w:p w14:paraId="26C61EE7" w14:textId="77777777" w:rsidR="00C61D9C" w:rsidRDefault="00C61D9C"/>
        </w:tc>
        <w:tc>
          <w:tcPr>
            <w:tcW w:w="1710" w:type="dxa"/>
            <w:tcBorders>
              <w:top w:val="single" w:sz="4" w:space="0" w:color="auto"/>
              <w:left w:val="single" w:sz="4" w:space="0" w:color="auto"/>
              <w:bottom w:val="single" w:sz="4" w:space="0" w:color="auto"/>
              <w:right w:val="single" w:sz="4" w:space="0" w:color="auto"/>
            </w:tcBorders>
          </w:tcPr>
          <w:p w14:paraId="199C40EA" w14:textId="77777777" w:rsidR="00C61D9C" w:rsidRDefault="00C61D9C">
            <w:pPr>
              <w:rPr>
                <w:b/>
              </w:rPr>
            </w:pPr>
          </w:p>
        </w:tc>
      </w:tr>
      <w:tr w:rsidR="00C61D9C" w14:paraId="6B39EA45" w14:textId="77777777" w:rsidTr="00C61D9C">
        <w:trPr>
          <w:trHeight w:val="269"/>
        </w:trPr>
        <w:tc>
          <w:tcPr>
            <w:tcW w:w="427" w:type="dxa"/>
            <w:tcBorders>
              <w:top w:val="single" w:sz="4" w:space="0" w:color="auto"/>
              <w:left w:val="single" w:sz="4" w:space="0" w:color="auto"/>
              <w:bottom w:val="single" w:sz="4" w:space="0" w:color="auto"/>
              <w:right w:val="single" w:sz="4" w:space="0" w:color="auto"/>
            </w:tcBorders>
            <w:hideMark/>
          </w:tcPr>
          <w:p w14:paraId="48AB244A"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14:paraId="689C0252"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14</w:t>
            </w:r>
          </w:p>
        </w:tc>
        <w:tc>
          <w:tcPr>
            <w:tcW w:w="3510" w:type="dxa"/>
            <w:tcBorders>
              <w:top w:val="single" w:sz="4" w:space="0" w:color="auto"/>
              <w:left w:val="single" w:sz="4" w:space="0" w:color="auto"/>
              <w:bottom w:val="single" w:sz="4" w:space="0" w:color="auto"/>
              <w:right w:val="single" w:sz="4" w:space="0" w:color="auto"/>
            </w:tcBorders>
            <w:hideMark/>
          </w:tcPr>
          <w:p w14:paraId="44120304" w14:textId="77777777" w:rsidR="00C61D9C" w:rsidRDefault="00C61D9C">
            <w:pPr>
              <w:rPr>
                <w:rFonts w:asciiTheme="minorHAnsi" w:hAnsiTheme="minorHAnsi" w:cstheme="minorHAnsi"/>
                <w:i/>
                <w:sz w:val="20"/>
                <w:szCs w:val="20"/>
              </w:rPr>
            </w:pPr>
            <w:r>
              <w:rPr>
                <w:rFonts w:asciiTheme="minorHAnsi" w:hAnsiTheme="minorHAnsi" w:cstheme="minorHAnsi"/>
                <w:sz w:val="20"/>
                <w:szCs w:val="20"/>
              </w:rPr>
              <w:t xml:space="preserve">Chapters 10/11 – Flex Bud &amp; </w:t>
            </w:r>
            <w:proofErr w:type="spellStart"/>
            <w:r>
              <w:rPr>
                <w:rFonts w:asciiTheme="minorHAnsi" w:hAnsiTheme="minorHAnsi" w:cstheme="minorHAnsi"/>
                <w:sz w:val="20"/>
                <w:szCs w:val="20"/>
              </w:rPr>
              <w:t>Stnd</w:t>
            </w:r>
            <w:proofErr w:type="spellEnd"/>
            <w:r>
              <w:rPr>
                <w:rFonts w:asciiTheme="minorHAnsi" w:hAnsiTheme="minorHAnsi" w:cstheme="minorHAnsi"/>
                <w:sz w:val="20"/>
                <w:szCs w:val="20"/>
              </w:rPr>
              <w:t xml:space="preserve"> Costs</w:t>
            </w:r>
          </w:p>
        </w:tc>
        <w:tc>
          <w:tcPr>
            <w:tcW w:w="2160" w:type="dxa"/>
            <w:tcBorders>
              <w:top w:val="single" w:sz="4" w:space="0" w:color="auto"/>
              <w:left w:val="single" w:sz="4" w:space="0" w:color="auto"/>
              <w:bottom w:val="single" w:sz="4" w:space="0" w:color="auto"/>
              <w:right w:val="single" w:sz="4" w:space="0" w:color="auto"/>
            </w:tcBorders>
            <w:hideMark/>
          </w:tcPr>
          <w:p w14:paraId="020A9AA1"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r>
              <w:rPr>
                <w:rFonts w:asciiTheme="minorHAnsi" w:eastAsia="Times New Roman" w:hAnsiTheme="minorHAnsi" w:cstheme="minorHAnsi"/>
                <w:b w:val="0"/>
                <w:bCs w:val="0"/>
                <w:i w:val="0"/>
                <w:iCs w:val="0"/>
                <w:color w:val="auto"/>
                <w:sz w:val="20"/>
                <w:szCs w:val="20"/>
              </w:rPr>
              <w:t>Ch. 10/11 Ex 8,9,10</w:t>
            </w:r>
          </w:p>
        </w:tc>
        <w:tc>
          <w:tcPr>
            <w:tcW w:w="1890" w:type="dxa"/>
            <w:tcBorders>
              <w:top w:val="single" w:sz="4" w:space="0" w:color="auto"/>
              <w:left w:val="single" w:sz="4" w:space="0" w:color="auto"/>
              <w:bottom w:val="single" w:sz="4" w:space="0" w:color="auto"/>
              <w:right w:val="single" w:sz="4" w:space="0" w:color="auto"/>
            </w:tcBorders>
          </w:tcPr>
          <w:p w14:paraId="6BDAD4B9"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451FACED" w14:textId="77777777" w:rsidR="00C61D9C" w:rsidRDefault="00C61D9C">
            <w:pPr>
              <w:pStyle w:val="Heading4"/>
              <w:spacing w:before="0"/>
              <w:rPr>
                <w:rFonts w:asciiTheme="minorHAnsi" w:eastAsia="Times New Roman" w:hAnsiTheme="minorHAnsi" w:cstheme="minorHAnsi"/>
                <w:bCs w:val="0"/>
                <w:i w:val="0"/>
                <w:iCs w:val="0"/>
                <w:color w:val="auto"/>
                <w:sz w:val="20"/>
                <w:szCs w:val="20"/>
              </w:rPr>
            </w:pPr>
            <w:r>
              <w:rPr>
                <w:rFonts w:asciiTheme="minorHAnsi" w:eastAsia="Times New Roman" w:hAnsiTheme="minorHAnsi" w:cstheme="minorHAnsi"/>
                <w:bCs w:val="0"/>
                <w:i w:val="0"/>
                <w:iCs w:val="0"/>
                <w:color w:val="auto"/>
                <w:sz w:val="20"/>
                <w:szCs w:val="20"/>
              </w:rPr>
              <w:t>QZ6 (10/11) closes</w:t>
            </w:r>
          </w:p>
        </w:tc>
      </w:tr>
      <w:tr w:rsidR="00C61D9C" w14:paraId="4E1CB307"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27DD41AB"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24</w:t>
            </w:r>
          </w:p>
        </w:tc>
        <w:tc>
          <w:tcPr>
            <w:tcW w:w="900" w:type="dxa"/>
            <w:tcBorders>
              <w:top w:val="single" w:sz="4" w:space="0" w:color="auto"/>
              <w:left w:val="single" w:sz="4" w:space="0" w:color="auto"/>
              <w:bottom w:val="single" w:sz="4" w:space="0" w:color="auto"/>
              <w:right w:val="single" w:sz="4" w:space="0" w:color="auto"/>
            </w:tcBorders>
            <w:hideMark/>
          </w:tcPr>
          <w:p w14:paraId="6E2D0679"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     19</w:t>
            </w:r>
          </w:p>
        </w:tc>
        <w:tc>
          <w:tcPr>
            <w:tcW w:w="3510" w:type="dxa"/>
            <w:tcBorders>
              <w:top w:val="single" w:sz="4" w:space="0" w:color="auto"/>
              <w:left w:val="single" w:sz="4" w:space="0" w:color="auto"/>
              <w:bottom w:val="single" w:sz="4" w:space="0" w:color="auto"/>
              <w:right w:val="single" w:sz="4" w:space="0" w:color="auto"/>
            </w:tcBorders>
          </w:tcPr>
          <w:p w14:paraId="505E497D" w14:textId="77777777" w:rsidR="00C61D9C" w:rsidRDefault="00C61D9C">
            <w:pPr>
              <w:rPr>
                <w:rFonts w:asciiTheme="minorHAnsi" w:hAnsiTheme="minorHAnsi" w:cstheme="minorHAnsi"/>
                <w:color w:val="FF0000"/>
                <w:sz w:val="20"/>
                <w:szCs w:val="20"/>
              </w:rPr>
            </w:pPr>
            <w:r>
              <w:rPr>
                <w:rFonts w:asciiTheme="minorHAnsi" w:hAnsiTheme="minorHAnsi" w:cstheme="minorHAnsi"/>
                <w:sz w:val="20"/>
                <w:szCs w:val="20"/>
              </w:rPr>
              <w:t>Review for exam 3</w:t>
            </w:r>
          </w:p>
          <w:p w14:paraId="4C36323A" w14:textId="77777777" w:rsidR="00C61D9C" w:rsidRDefault="00C61D9C">
            <w:pPr>
              <w:rPr>
                <w:rFonts w:asciiTheme="minorHAnsi" w:hAnsiTheme="minorHAnsi" w:cstheme="minorHAnsi"/>
                <w:color w:val="FF0000"/>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631B189" w14:textId="77777777" w:rsidR="00C61D9C" w:rsidRDefault="00C61D9C">
            <w:pPr>
              <w:pStyle w:val="Heading4"/>
              <w:spacing w:before="0"/>
              <w:rPr>
                <w:rFonts w:asciiTheme="minorHAnsi" w:eastAsia="Times New Roman" w:hAnsiTheme="minorHAnsi" w:cstheme="minorHAnsi"/>
                <w:bCs w:val="0"/>
                <w:i w:val="0"/>
                <w:iCs w:val="0"/>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B74C623"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9E1FFBC" w14:textId="77777777" w:rsidR="00C61D9C" w:rsidRDefault="00C61D9C">
            <w:pPr>
              <w:pStyle w:val="Heading4"/>
              <w:spacing w:before="0"/>
              <w:rPr>
                <w:rFonts w:asciiTheme="minorHAnsi" w:eastAsia="Times New Roman" w:hAnsiTheme="minorHAnsi" w:cstheme="minorHAnsi"/>
                <w:bCs w:val="0"/>
                <w:i w:val="0"/>
                <w:iCs w:val="0"/>
                <w:color w:val="auto"/>
                <w:sz w:val="20"/>
                <w:szCs w:val="20"/>
              </w:rPr>
            </w:pPr>
          </w:p>
        </w:tc>
      </w:tr>
      <w:tr w:rsidR="00C61D9C" w14:paraId="7D1C2C96"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3E0CE451"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25</w:t>
            </w:r>
          </w:p>
        </w:tc>
        <w:tc>
          <w:tcPr>
            <w:tcW w:w="900" w:type="dxa"/>
            <w:tcBorders>
              <w:top w:val="single" w:sz="4" w:space="0" w:color="auto"/>
              <w:left w:val="single" w:sz="4" w:space="0" w:color="auto"/>
              <w:bottom w:val="single" w:sz="4" w:space="0" w:color="auto"/>
              <w:right w:val="single" w:sz="4" w:space="0" w:color="auto"/>
            </w:tcBorders>
            <w:hideMark/>
          </w:tcPr>
          <w:p w14:paraId="0F9FC9ED"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21</w:t>
            </w:r>
          </w:p>
        </w:tc>
        <w:tc>
          <w:tcPr>
            <w:tcW w:w="3510" w:type="dxa"/>
            <w:tcBorders>
              <w:top w:val="single" w:sz="4" w:space="0" w:color="auto"/>
              <w:left w:val="single" w:sz="4" w:space="0" w:color="auto"/>
              <w:bottom w:val="single" w:sz="4" w:space="0" w:color="auto"/>
              <w:right w:val="single" w:sz="4" w:space="0" w:color="auto"/>
            </w:tcBorders>
            <w:hideMark/>
          </w:tcPr>
          <w:p w14:paraId="00123C0E" w14:textId="77777777" w:rsidR="00C61D9C" w:rsidRDefault="00C61D9C">
            <w:pPr>
              <w:rPr>
                <w:rFonts w:asciiTheme="minorHAnsi" w:hAnsiTheme="minorHAnsi" w:cstheme="minorHAnsi"/>
                <w:i/>
                <w:sz w:val="20"/>
                <w:szCs w:val="20"/>
              </w:rPr>
            </w:pPr>
            <w:r>
              <w:rPr>
                <w:rFonts w:asciiTheme="minorHAnsi" w:hAnsiTheme="minorHAnsi" w:cstheme="minorHAnsi"/>
                <w:b/>
                <w:sz w:val="22"/>
                <w:szCs w:val="22"/>
              </w:rPr>
              <w:t>Exam 3 (Chapters 9,10/11)</w:t>
            </w:r>
          </w:p>
        </w:tc>
        <w:tc>
          <w:tcPr>
            <w:tcW w:w="2160" w:type="dxa"/>
            <w:tcBorders>
              <w:top w:val="single" w:sz="4" w:space="0" w:color="auto"/>
              <w:left w:val="single" w:sz="4" w:space="0" w:color="auto"/>
              <w:bottom w:val="single" w:sz="4" w:space="0" w:color="auto"/>
              <w:right w:val="single" w:sz="4" w:space="0" w:color="auto"/>
            </w:tcBorders>
            <w:hideMark/>
          </w:tcPr>
          <w:p w14:paraId="569685FA"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r>
              <w:rPr>
                <w:rFonts w:asciiTheme="minorHAnsi" w:hAnsiTheme="minorHAnsi" w:cstheme="minorHAnsi"/>
                <w:i w:val="0"/>
                <w:color w:val="auto"/>
                <w:sz w:val="22"/>
                <w:szCs w:val="22"/>
              </w:rPr>
              <w:t>EXAM 3</w:t>
            </w:r>
          </w:p>
        </w:tc>
        <w:tc>
          <w:tcPr>
            <w:tcW w:w="1890" w:type="dxa"/>
            <w:tcBorders>
              <w:top w:val="single" w:sz="4" w:space="0" w:color="auto"/>
              <w:left w:val="single" w:sz="4" w:space="0" w:color="auto"/>
              <w:bottom w:val="single" w:sz="4" w:space="0" w:color="auto"/>
              <w:right w:val="single" w:sz="4" w:space="0" w:color="auto"/>
            </w:tcBorders>
          </w:tcPr>
          <w:p w14:paraId="679EBE0E"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FEE1EB0" w14:textId="77777777" w:rsidR="00C61D9C" w:rsidRDefault="00C61D9C">
            <w:pPr>
              <w:pStyle w:val="Heading4"/>
              <w:spacing w:before="0"/>
              <w:rPr>
                <w:rFonts w:asciiTheme="minorHAnsi" w:eastAsia="Times New Roman" w:hAnsiTheme="minorHAnsi" w:cstheme="minorHAnsi"/>
                <w:b w:val="0"/>
                <w:bCs w:val="0"/>
                <w:i w:val="0"/>
                <w:iCs w:val="0"/>
                <w:color w:val="auto"/>
                <w:sz w:val="20"/>
                <w:szCs w:val="20"/>
              </w:rPr>
            </w:pPr>
          </w:p>
        </w:tc>
      </w:tr>
      <w:tr w:rsidR="00C61D9C" w14:paraId="67B5403F" w14:textId="77777777" w:rsidTr="00C61D9C">
        <w:trPr>
          <w:trHeight w:val="314"/>
        </w:trPr>
        <w:tc>
          <w:tcPr>
            <w:tcW w:w="427" w:type="dxa"/>
            <w:tcBorders>
              <w:top w:val="single" w:sz="4" w:space="0" w:color="auto"/>
              <w:left w:val="single" w:sz="4" w:space="0" w:color="auto"/>
              <w:bottom w:val="single" w:sz="4" w:space="0" w:color="auto"/>
              <w:right w:val="single" w:sz="4" w:space="0" w:color="auto"/>
            </w:tcBorders>
            <w:hideMark/>
          </w:tcPr>
          <w:p w14:paraId="3CE770DA"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26</w:t>
            </w:r>
          </w:p>
        </w:tc>
        <w:tc>
          <w:tcPr>
            <w:tcW w:w="900" w:type="dxa"/>
            <w:tcBorders>
              <w:top w:val="single" w:sz="4" w:space="0" w:color="auto"/>
              <w:left w:val="single" w:sz="4" w:space="0" w:color="auto"/>
              <w:bottom w:val="single" w:sz="4" w:space="0" w:color="auto"/>
              <w:right w:val="single" w:sz="4" w:space="0" w:color="auto"/>
            </w:tcBorders>
            <w:hideMark/>
          </w:tcPr>
          <w:p w14:paraId="15E12680"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 xml:space="preserve">T "     26   </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EC507" w14:textId="77777777" w:rsidR="00C61D9C" w:rsidRDefault="00C61D9C">
            <w:pPr>
              <w:rPr>
                <w:rFonts w:asciiTheme="minorHAnsi" w:hAnsiTheme="minorHAnsi" w:cstheme="minorHAnsi"/>
                <w:sz w:val="20"/>
                <w:szCs w:val="20"/>
              </w:rPr>
            </w:pPr>
            <w:r>
              <w:rPr>
                <w:rFonts w:asciiTheme="minorHAnsi" w:hAnsiTheme="minorHAnsi" w:cstheme="minorHAnsi"/>
                <w:i/>
                <w:sz w:val="20"/>
                <w:szCs w:val="20"/>
              </w:rPr>
              <w:t xml:space="preserve">No Class </w:t>
            </w:r>
          </w:p>
        </w:tc>
        <w:tc>
          <w:tcPr>
            <w:tcW w:w="2160" w:type="dxa"/>
            <w:tcBorders>
              <w:top w:val="single" w:sz="4" w:space="0" w:color="auto"/>
              <w:left w:val="single" w:sz="4" w:space="0" w:color="auto"/>
              <w:bottom w:val="single" w:sz="4" w:space="0" w:color="auto"/>
              <w:right w:val="single" w:sz="4" w:space="0" w:color="auto"/>
            </w:tcBorders>
          </w:tcPr>
          <w:p w14:paraId="75299726" w14:textId="77777777" w:rsidR="00C61D9C" w:rsidRDefault="00C61D9C">
            <w:pPr>
              <w:pStyle w:val="Heading4"/>
              <w:spacing w:before="0"/>
              <w:rPr>
                <w:rFonts w:asciiTheme="minorHAnsi" w:eastAsia="Times New Roman" w:hAnsiTheme="minorHAnsi" w:cstheme="minorHAnsi"/>
                <w:bCs w:val="0"/>
                <w:i w:val="0"/>
                <w:iCs w:val="0"/>
                <w:strike/>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7988583" w14:textId="77777777" w:rsidR="00C61D9C" w:rsidRDefault="00C61D9C">
            <w:pP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146E469" w14:textId="77777777" w:rsidR="00C61D9C" w:rsidRDefault="00C61D9C">
            <w:pPr>
              <w:rPr>
                <w:rFonts w:asciiTheme="minorHAnsi" w:hAnsiTheme="minorHAnsi" w:cstheme="minorHAnsi"/>
                <w:sz w:val="20"/>
                <w:szCs w:val="20"/>
              </w:rPr>
            </w:pPr>
          </w:p>
        </w:tc>
      </w:tr>
      <w:tr w:rsidR="00C61D9C" w14:paraId="606B64E8" w14:textId="77777777" w:rsidTr="00C61D9C">
        <w:trPr>
          <w:trHeight w:val="314"/>
        </w:trPr>
        <w:tc>
          <w:tcPr>
            <w:tcW w:w="427" w:type="dxa"/>
            <w:tcBorders>
              <w:top w:val="single" w:sz="4" w:space="0" w:color="auto"/>
              <w:left w:val="single" w:sz="4" w:space="0" w:color="auto"/>
              <w:bottom w:val="single" w:sz="4" w:space="0" w:color="auto"/>
              <w:right w:val="single" w:sz="4" w:space="0" w:color="auto"/>
            </w:tcBorders>
          </w:tcPr>
          <w:p w14:paraId="2F6EA241"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42536AA2"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R "     28</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2EAC96" w14:textId="77777777" w:rsidR="00C61D9C" w:rsidRDefault="00C61D9C">
            <w:pPr>
              <w:rPr>
                <w:rFonts w:asciiTheme="minorHAnsi" w:hAnsiTheme="minorHAnsi" w:cstheme="minorHAnsi"/>
                <w:sz w:val="22"/>
                <w:szCs w:val="22"/>
              </w:rPr>
            </w:pPr>
            <w:r>
              <w:rPr>
                <w:rFonts w:asciiTheme="minorHAnsi" w:hAnsiTheme="minorHAnsi" w:cstheme="minorHAnsi"/>
                <w:i/>
                <w:sz w:val="20"/>
                <w:szCs w:val="20"/>
              </w:rPr>
              <w:t>No Class – Thanksgiving Nov 22-26</w:t>
            </w:r>
          </w:p>
        </w:tc>
        <w:tc>
          <w:tcPr>
            <w:tcW w:w="2160" w:type="dxa"/>
            <w:tcBorders>
              <w:top w:val="single" w:sz="4" w:space="0" w:color="auto"/>
              <w:left w:val="single" w:sz="4" w:space="0" w:color="auto"/>
              <w:bottom w:val="single" w:sz="4" w:space="0" w:color="auto"/>
              <w:right w:val="single" w:sz="4" w:space="0" w:color="auto"/>
            </w:tcBorders>
          </w:tcPr>
          <w:p w14:paraId="3A9FA0E7" w14:textId="77777777" w:rsidR="00C61D9C" w:rsidRDefault="00C61D9C">
            <w:pPr>
              <w:rPr>
                <w:rFonts w:asciiTheme="minorHAnsi" w:hAnsiTheme="minorHAnsi" w:cstheme="minorHAnsi"/>
                <w:b/>
                <w:sz w:val="22"/>
                <w:szCs w:val="22"/>
              </w:rPr>
            </w:pPr>
          </w:p>
        </w:tc>
        <w:tc>
          <w:tcPr>
            <w:tcW w:w="1890" w:type="dxa"/>
            <w:tcBorders>
              <w:top w:val="single" w:sz="4" w:space="0" w:color="auto"/>
              <w:left w:val="single" w:sz="4" w:space="0" w:color="auto"/>
              <w:bottom w:val="single" w:sz="4" w:space="0" w:color="auto"/>
              <w:right w:val="single" w:sz="4" w:space="0" w:color="auto"/>
            </w:tcBorders>
          </w:tcPr>
          <w:p w14:paraId="18EC906B" w14:textId="77777777" w:rsidR="00C61D9C" w:rsidRDefault="00C61D9C">
            <w:pPr>
              <w:rPr>
                <w:rFonts w:asciiTheme="minorHAnsi" w:hAnsiTheme="minorHAnsi" w:cstheme="minorHAnsi"/>
                <w:strike/>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66D0BD3" w14:textId="77777777" w:rsidR="00C61D9C" w:rsidRDefault="00C61D9C">
            <w:pPr>
              <w:rPr>
                <w:rFonts w:asciiTheme="minorHAnsi" w:hAnsiTheme="minorHAnsi" w:cstheme="minorHAnsi"/>
                <w:sz w:val="20"/>
                <w:szCs w:val="20"/>
              </w:rPr>
            </w:pPr>
          </w:p>
        </w:tc>
      </w:tr>
      <w:tr w:rsidR="00C61D9C" w14:paraId="227157D0" w14:textId="77777777" w:rsidTr="00C61D9C">
        <w:trPr>
          <w:trHeight w:val="245"/>
        </w:trPr>
        <w:tc>
          <w:tcPr>
            <w:tcW w:w="427" w:type="dxa"/>
            <w:tcBorders>
              <w:top w:val="single" w:sz="4" w:space="0" w:color="auto"/>
              <w:left w:val="single" w:sz="4" w:space="0" w:color="auto"/>
              <w:bottom w:val="single" w:sz="4" w:space="0" w:color="auto"/>
              <w:right w:val="single" w:sz="4" w:space="0" w:color="auto"/>
            </w:tcBorders>
            <w:hideMark/>
          </w:tcPr>
          <w:p w14:paraId="130B0E85"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27</w:t>
            </w:r>
          </w:p>
        </w:tc>
        <w:tc>
          <w:tcPr>
            <w:tcW w:w="900" w:type="dxa"/>
            <w:tcBorders>
              <w:top w:val="single" w:sz="4" w:space="0" w:color="auto"/>
              <w:left w:val="single" w:sz="4" w:space="0" w:color="auto"/>
              <w:bottom w:val="single" w:sz="4" w:space="0" w:color="auto"/>
              <w:right w:val="single" w:sz="4" w:space="0" w:color="auto"/>
            </w:tcBorders>
            <w:hideMark/>
          </w:tcPr>
          <w:p w14:paraId="2A38CFEC"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T Dec   3</w:t>
            </w:r>
          </w:p>
        </w:tc>
        <w:tc>
          <w:tcPr>
            <w:tcW w:w="3510" w:type="dxa"/>
            <w:tcBorders>
              <w:top w:val="single" w:sz="4" w:space="0" w:color="auto"/>
              <w:left w:val="single" w:sz="4" w:space="0" w:color="auto"/>
              <w:bottom w:val="single" w:sz="4" w:space="0" w:color="auto"/>
              <w:right w:val="single" w:sz="4" w:space="0" w:color="auto"/>
            </w:tcBorders>
            <w:hideMark/>
          </w:tcPr>
          <w:p w14:paraId="608D4EC6" w14:textId="77777777" w:rsidR="00C61D9C" w:rsidRDefault="00C61D9C">
            <w:pPr>
              <w:rPr>
                <w:rFonts w:asciiTheme="minorHAnsi" w:hAnsiTheme="minorHAnsi" w:cstheme="minorHAnsi"/>
                <w:b/>
                <w:sz w:val="20"/>
                <w:szCs w:val="20"/>
              </w:rPr>
            </w:pPr>
            <w:r>
              <w:rPr>
                <w:rFonts w:asciiTheme="minorHAnsi" w:hAnsiTheme="minorHAnsi" w:cstheme="minorHAnsi"/>
                <w:sz w:val="20"/>
                <w:szCs w:val="20"/>
              </w:rPr>
              <w:t>Go over exam 3</w:t>
            </w:r>
          </w:p>
        </w:tc>
        <w:tc>
          <w:tcPr>
            <w:tcW w:w="2160" w:type="dxa"/>
            <w:tcBorders>
              <w:top w:val="single" w:sz="4" w:space="0" w:color="auto"/>
              <w:left w:val="single" w:sz="4" w:space="0" w:color="auto"/>
              <w:bottom w:val="single" w:sz="4" w:space="0" w:color="auto"/>
              <w:right w:val="single" w:sz="4" w:space="0" w:color="auto"/>
            </w:tcBorders>
          </w:tcPr>
          <w:p w14:paraId="2813EB0E" w14:textId="77777777" w:rsidR="00C61D9C" w:rsidRDefault="00C61D9C">
            <w:pPr>
              <w:rPr>
                <w:rFonts w:asciiTheme="minorHAnsi" w:hAnsiTheme="minorHAnsi" w:cstheme="minorHAnsi"/>
                <w:strike/>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F2D4BDC" w14:textId="77777777" w:rsidR="00C61D9C" w:rsidRDefault="00C61D9C">
            <w:pPr>
              <w:rPr>
                <w:rFonts w:asciiTheme="minorHAnsi" w:hAnsiTheme="minorHAnsi" w:cstheme="minorHAnsi"/>
                <w:b/>
                <w:strike/>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7C3ED3F" w14:textId="77777777" w:rsidR="00C61D9C" w:rsidRDefault="00C61D9C">
            <w:pPr>
              <w:rPr>
                <w:rFonts w:asciiTheme="minorHAnsi" w:hAnsiTheme="minorHAnsi" w:cstheme="minorHAnsi"/>
                <w:sz w:val="20"/>
                <w:szCs w:val="20"/>
              </w:rPr>
            </w:pPr>
          </w:p>
        </w:tc>
      </w:tr>
      <w:tr w:rsidR="00C61D9C" w14:paraId="1D15DD90" w14:textId="77777777" w:rsidTr="00C61D9C">
        <w:trPr>
          <w:trHeight w:val="224"/>
        </w:trPr>
        <w:tc>
          <w:tcPr>
            <w:tcW w:w="427" w:type="dxa"/>
            <w:tcBorders>
              <w:top w:val="single" w:sz="4" w:space="0" w:color="auto"/>
              <w:left w:val="single" w:sz="4" w:space="0" w:color="auto"/>
              <w:bottom w:val="single" w:sz="4" w:space="0" w:color="auto"/>
              <w:right w:val="single" w:sz="4" w:space="0" w:color="auto"/>
            </w:tcBorders>
            <w:hideMark/>
          </w:tcPr>
          <w:p w14:paraId="71429CCD" w14:textId="77777777" w:rsidR="00C61D9C" w:rsidRDefault="00C61D9C">
            <w:pPr>
              <w:tabs>
                <w:tab w:val="left" w:pos="720"/>
                <w:tab w:val="left" w:pos="1440"/>
                <w:tab w:val="left" w:pos="2160"/>
                <w:tab w:val="left" w:pos="2880"/>
                <w:tab w:val="left" w:pos="3600"/>
                <w:tab w:val="left" w:pos="4320"/>
                <w:tab w:val="left" w:pos="5040"/>
                <w:tab w:val="decimal" w:pos="5328"/>
              </w:tabs>
              <w:ind w:left="-131" w:firstLine="90"/>
              <w:rPr>
                <w:rFonts w:asciiTheme="minorHAnsi" w:hAnsiTheme="minorHAnsi" w:cstheme="minorHAnsi"/>
                <w:sz w:val="20"/>
                <w:szCs w:val="20"/>
              </w:rPr>
            </w:pPr>
            <w:r>
              <w:rPr>
                <w:rFonts w:asciiTheme="minorHAnsi" w:hAnsiTheme="minorHAnsi" w:cstheme="minorHAnsi"/>
                <w:sz w:val="20"/>
                <w:szCs w:val="20"/>
              </w:rPr>
              <w:t>28</w:t>
            </w:r>
          </w:p>
        </w:tc>
        <w:tc>
          <w:tcPr>
            <w:tcW w:w="900" w:type="dxa"/>
            <w:tcBorders>
              <w:top w:val="single" w:sz="4" w:space="0" w:color="auto"/>
              <w:left w:val="single" w:sz="4" w:space="0" w:color="auto"/>
              <w:bottom w:val="single" w:sz="4" w:space="0" w:color="auto"/>
              <w:right w:val="single" w:sz="4" w:space="0" w:color="auto"/>
            </w:tcBorders>
            <w:hideMark/>
          </w:tcPr>
          <w:p w14:paraId="2386674D"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r>
              <w:rPr>
                <w:rFonts w:asciiTheme="minorHAnsi" w:hAnsiTheme="minorHAnsi" w:cstheme="minorHAnsi"/>
                <w:sz w:val="20"/>
                <w:szCs w:val="20"/>
              </w:rPr>
              <w:t xml:space="preserve">R "        5    </w:t>
            </w:r>
          </w:p>
        </w:tc>
        <w:tc>
          <w:tcPr>
            <w:tcW w:w="3510" w:type="dxa"/>
            <w:tcBorders>
              <w:top w:val="single" w:sz="4" w:space="0" w:color="auto"/>
              <w:left w:val="single" w:sz="4" w:space="0" w:color="auto"/>
              <w:bottom w:val="single" w:sz="4" w:space="0" w:color="auto"/>
              <w:right w:val="single" w:sz="4" w:space="0" w:color="auto"/>
            </w:tcBorders>
            <w:hideMark/>
          </w:tcPr>
          <w:p w14:paraId="7635AE24" w14:textId="77777777" w:rsidR="00C61D9C" w:rsidRDefault="00C61D9C">
            <w:pPr>
              <w:rPr>
                <w:rFonts w:asciiTheme="minorHAnsi" w:hAnsiTheme="minorHAnsi" w:cstheme="minorHAnsi"/>
                <w:sz w:val="20"/>
                <w:szCs w:val="20"/>
              </w:rPr>
            </w:pPr>
            <w:r>
              <w:rPr>
                <w:rFonts w:asciiTheme="minorHAnsi" w:hAnsiTheme="minorHAnsi" w:cstheme="minorHAnsi"/>
                <w:bCs/>
                <w:sz w:val="20"/>
                <w:szCs w:val="20"/>
              </w:rPr>
              <w:t>Review for Final Exam</w:t>
            </w:r>
          </w:p>
        </w:tc>
        <w:tc>
          <w:tcPr>
            <w:tcW w:w="2160" w:type="dxa"/>
            <w:tcBorders>
              <w:top w:val="single" w:sz="4" w:space="0" w:color="auto"/>
              <w:left w:val="single" w:sz="4" w:space="0" w:color="auto"/>
              <w:bottom w:val="single" w:sz="4" w:space="0" w:color="auto"/>
              <w:right w:val="single" w:sz="4" w:space="0" w:color="auto"/>
            </w:tcBorders>
          </w:tcPr>
          <w:p w14:paraId="04668BA0" w14:textId="77777777" w:rsidR="00C61D9C" w:rsidRDefault="00C61D9C">
            <w:pPr>
              <w:rPr>
                <w:rFonts w:asciiTheme="minorHAnsi" w:hAnsiTheme="minorHAnsi" w:cs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D072601" w14:textId="77777777" w:rsidR="00C61D9C" w:rsidRDefault="00C61D9C">
            <w:pPr>
              <w:rPr>
                <w:rFonts w:asciiTheme="minorHAnsi" w:hAnsiTheme="minorHAnsi" w:cstheme="minorHAnsi"/>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649ECFF" w14:textId="77777777" w:rsidR="00C61D9C" w:rsidRDefault="00C61D9C">
            <w:pPr>
              <w:rPr>
                <w:rFonts w:asciiTheme="minorHAnsi" w:hAnsiTheme="minorHAnsi" w:cstheme="minorHAnsi"/>
                <w:b/>
                <w:sz w:val="20"/>
                <w:szCs w:val="20"/>
              </w:rPr>
            </w:pPr>
          </w:p>
        </w:tc>
      </w:tr>
      <w:tr w:rsidR="00C61D9C" w14:paraId="47E80460" w14:textId="77777777" w:rsidTr="00C61D9C">
        <w:trPr>
          <w:trHeight w:val="245"/>
        </w:trPr>
        <w:tc>
          <w:tcPr>
            <w:tcW w:w="6997" w:type="dxa"/>
            <w:gridSpan w:val="4"/>
            <w:tcBorders>
              <w:top w:val="single" w:sz="4" w:space="0" w:color="auto"/>
              <w:left w:val="single" w:sz="4" w:space="0" w:color="auto"/>
              <w:bottom w:val="single" w:sz="4" w:space="0" w:color="auto"/>
              <w:right w:val="single" w:sz="4" w:space="0" w:color="auto"/>
            </w:tcBorders>
            <w:hideMark/>
          </w:tcPr>
          <w:p w14:paraId="6AE19881" w14:textId="77777777" w:rsidR="00C61D9C" w:rsidRDefault="00C61D9C">
            <w:pPr>
              <w:tabs>
                <w:tab w:val="left" w:pos="720"/>
                <w:tab w:val="left" w:pos="1440"/>
                <w:tab w:val="left" w:pos="2160"/>
                <w:tab w:val="left" w:pos="2880"/>
                <w:tab w:val="left" w:pos="3600"/>
                <w:tab w:val="left" w:pos="4320"/>
                <w:tab w:val="left" w:pos="5040"/>
                <w:tab w:val="decimal" w:pos="5328"/>
              </w:tabs>
              <w:ind w:left="66"/>
              <w:rPr>
                <w:rFonts w:asciiTheme="minorHAnsi" w:hAnsiTheme="minorHAnsi" w:cstheme="minorHAnsi"/>
                <w:b/>
                <w:sz w:val="20"/>
                <w:szCs w:val="20"/>
              </w:rPr>
            </w:pPr>
            <w:r>
              <w:rPr>
                <w:rFonts w:asciiTheme="minorHAnsi" w:hAnsiTheme="minorHAnsi" w:cstheme="minorHAnsi"/>
                <w:b/>
                <w:sz w:val="20"/>
                <w:szCs w:val="20"/>
              </w:rPr>
              <w:t>Saturday, Dec. 7</w:t>
            </w:r>
            <w:r>
              <w:rPr>
                <w:rFonts w:asciiTheme="minorHAnsi" w:hAnsiTheme="minorHAnsi" w:cstheme="minorHAnsi"/>
                <w:b/>
                <w:sz w:val="20"/>
                <w:szCs w:val="20"/>
                <w:vertAlign w:val="superscript"/>
              </w:rPr>
              <w:t>th</w:t>
            </w:r>
            <w:r>
              <w:rPr>
                <w:rFonts w:asciiTheme="minorHAnsi" w:hAnsiTheme="minorHAnsi" w:cstheme="minorHAnsi"/>
                <w:b/>
                <w:sz w:val="20"/>
                <w:szCs w:val="20"/>
              </w:rPr>
              <w:t>, 9:00-11:00 a.m. – COMPREHENSIVE FINAL EXAM   Room TBD</w:t>
            </w:r>
          </w:p>
        </w:tc>
        <w:tc>
          <w:tcPr>
            <w:tcW w:w="1890" w:type="dxa"/>
            <w:tcBorders>
              <w:top w:val="single" w:sz="4" w:space="0" w:color="auto"/>
              <w:left w:val="single" w:sz="4" w:space="0" w:color="auto"/>
              <w:bottom w:val="single" w:sz="4" w:space="0" w:color="auto"/>
              <w:right w:val="single" w:sz="4" w:space="0" w:color="auto"/>
            </w:tcBorders>
          </w:tcPr>
          <w:p w14:paraId="6BA479BB"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FDEF84A" w14:textId="77777777" w:rsidR="00C61D9C" w:rsidRDefault="00C61D9C">
            <w:pPr>
              <w:tabs>
                <w:tab w:val="left" w:pos="720"/>
                <w:tab w:val="left" w:pos="1440"/>
                <w:tab w:val="left" w:pos="2160"/>
                <w:tab w:val="left" w:pos="2880"/>
                <w:tab w:val="left" w:pos="3600"/>
                <w:tab w:val="left" w:pos="4320"/>
                <w:tab w:val="left" w:pos="5040"/>
                <w:tab w:val="decimal" w:pos="5328"/>
              </w:tabs>
              <w:ind w:left="-45"/>
              <w:rPr>
                <w:rFonts w:asciiTheme="minorHAnsi" w:hAnsiTheme="minorHAnsi" w:cstheme="minorHAnsi"/>
                <w:sz w:val="20"/>
                <w:szCs w:val="20"/>
              </w:rPr>
            </w:pPr>
          </w:p>
        </w:tc>
      </w:tr>
    </w:tbl>
    <w:p w14:paraId="2AFCBA62" w14:textId="77777777" w:rsidR="00C61D9C" w:rsidRPr="00C61D9C" w:rsidRDefault="00C61D9C" w:rsidP="00C61D9C">
      <w:pPr>
        <w:pStyle w:val="ListParagraph"/>
        <w:numPr>
          <w:ilvl w:val="0"/>
          <w:numId w:val="3"/>
        </w:numPr>
        <w:shd w:val="clear" w:color="auto" w:fill="FFFFFF"/>
        <w:rPr>
          <w:sz w:val="22"/>
          <w:szCs w:val="22"/>
        </w:rPr>
      </w:pPr>
    </w:p>
    <w:p w14:paraId="675F71E5" w14:textId="77777777" w:rsidR="00C61D9C" w:rsidRDefault="00C61D9C" w:rsidP="00C61D9C">
      <w:pPr>
        <w:tabs>
          <w:tab w:val="left" w:pos="-720"/>
          <w:tab w:val="left" w:pos="0"/>
        </w:tabs>
        <w:suppressAutoHyphens/>
        <w:ind w:left="720"/>
        <w:rPr>
          <w:sz w:val="22"/>
          <w:szCs w:val="22"/>
        </w:rPr>
      </w:pPr>
    </w:p>
    <w:p w14:paraId="0562CB0E" w14:textId="77777777" w:rsidR="008E6C56" w:rsidRDefault="008E6C56">
      <w:pPr>
        <w:rPr>
          <w:rFonts w:ascii="Trebuchet MS" w:hAnsi="Trebuchet MS"/>
          <w:b/>
          <w:sz w:val="20"/>
          <w:szCs w:val="20"/>
        </w:rPr>
      </w:pPr>
    </w:p>
    <w:sectPr w:rsidR="008E6C56" w:rsidSect="002D6242">
      <w:headerReference w:type="default" r:id="rId12"/>
      <w:footerReference w:type="default" r:id="rId13"/>
      <w:pgSz w:w="12240" w:h="15840"/>
      <w:pgMar w:top="86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D6C4" w14:textId="77777777" w:rsidR="005151B0" w:rsidRDefault="005151B0">
      <w:r>
        <w:separator/>
      </w:r>
    </w:p>
  </w:endnote>
  <w:endnote w:type="continuationSeparator" w:id="0">
    <w:p w14:paraId="0EDB328F" w14:textId="77777777" w:rsidR="005151B0" w:rsidRDefault="0051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aco">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118350"/>
      <w:docPartObj>
        <w:docPartGallery w:val="Page Numbers (Bottom of Page)"/>
        <w:docPartUnique/>
      </w:docPartObj>
    </w:sdtPr>
    <w:sdtEndPr>
      <w:rPr>
        <w:noProof/>
      </w:rPr>
    </w:sdtEndPr>
    <w:sdtContent>
      <w:p w14:paraId="50230CC7" w14:textId="7CE1C4AF" w:rsidR="00376455" w:rsidRDefault="00376455">
        <w:pPr>
          <w:pStyle w:val="Footer"/>
          <w:jc w:val="right"/>
        </w:pPr>
        <w:r>
          <w:fldChar w:fldCharType="begin"/>
        </w:r>
        <w:r>
          <w:instrText xml:space="preserve"> PAGE   \* MERGEFORMAT </w:instrText>
        </w:r>
        <w:r>
          <w:fldChar w:fldCharType="separate"/>
        </w:r>
        <w:r w:rsidR="007B352A">
          <w:rPr>
            <w:noProof/>
          </w:rPr>
          <w:t>1</w:t>
        </w:r>
        <w:r>
          <w:rPr>
            <w:noProof/>
          </w:rPr>
          <w:fldChar w:fldCharType="end"/>
        </w:r>
      </w:p>
    </w:sdtContent>
  </w:sdt>
  <w:p w14:paraId="1F3B1409" w14:textId="77777777" w:rsidR="00F610D0" w:rsidRDefault="00F610D0" w:rsidP="006D11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EBC1" w14:textId="77777777" w:rsidR="005151B0" w:rsidRDefault="005151B0">
      <w:r>
        <w:separator/>
      </w:r>
    </w:p>
  </w:footnote>
  <w:footnote w:type="continuationSeparator" w:id="0">
    <w:p w14:paraId="2366C932" w14:textId="77777777" w:rsidR="005151B0" w:rsidRDefault="0051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5116" w14:textId="77777777" w:rsidR="00F610D0" w:rsidRDefault="00F610D0" w:rsidP="00FB4B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B4"/>
    <w:multiLevelType w:val="hybridMultilevel"/>
    <w:tmpl w:val="555C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D6A19"/>
    <w:multiLevelType w:val="hybridMultilevel"/>
    <w:tmpl w:val="364667FA"/>
    <w:lvl w:ilvl="0" w:tplc="C4FC9F6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C7DE9"/>
    <w:multiLevelType w:val="hybridMultilevel"/>
    <w:tmpl w:val="72246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61E25"/>
    <w:multiLevelType w:val="hybridMultilevel"/>
    <w:tmpl w:val="6F266C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7D3B1F"/>
    <w:multiLevelType w:val="hybridMultilevel"/>
    <w:tmpl w:val="DF44F5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4E1D90"/>
    <w:multiLevelType w:val="hybridMultilevel"/>
    <w:tmpl w:val="6C8C91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81236B"/>
    <w:multiLevelType w:val="hybridMultilevel"/>
    <w:tmpl w:val="DAD8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2776"/>
    <w:multiLevelType w:val="hybridMultilevel"/>
    <w:tmpl w:val="DD38662A"/>
    <w:lvl w:ilvl="0" w:tplc="9D703B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F0B87"/>
    <w:multiLevelType w:val="hybridMultilevel"/>
    <w:tmpl w:val="CAFA6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A764FF"/>
    <w:multiLevelType w:val="hybridMultilevel"/>
    <w:tmpl w:val="406612C8"/>
    <w:lvl w:ilvl="0" w:tplc="0409000F">
      <w:start w:val="1"/>
      <w:numFmt w:val="decimal"/>
      <w:lvlText w:val="%1."/>
      <w:lvlJc w:val="left"/>
      <w:pPr>
        <w:ind w:left="720" w:hanging="360"/>
      </w:pPr>
      <w:rPr>
        <w:rFonts w:hint="default"/>
      </w:rPr>
    </w:lvl>
    <w:lvl w:ilvl="1" w:tplc="E744CF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30246"/>
    <w:multiLevelType w:val="hybridMultilevel"/>
    <w:tmpl w:val="B12C9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297CDF"/>
    <w:multiLevelType w:val="hybridMultilevel"/>
    <w:tmpl w:val="A620C5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10"/>
  </w:num>
  <w:num w:numId="5">
    <w:abstractNumId w:val="6"/>
  </w:num>
  <w:num w:numId="6">
    <w:abstractNumId w:val="11"/>
  </w:num>
  <w:num w:numId="7">
    <w:abstractNumId w:val="5"/>
  </w:num>
  <w:num w:numId="8">
    <w:abstractNumId w:val="4"/>
  </w:num>
  <w:num w:numId="9">
    <w:abstractNumId w:val="3"/>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16"/>
    <w:rsid w:val="0000248A"/>
    <w:rsid w:val="000031F7"/>
    <w:rsid w:val="0000424E"/>
    <w:rsid w:val="00005E30"/>
    <w:rsid w:val="0000770B"/>
    <w:rsid w:val="00010B10"/>
    <w:rsid w:val="00012482"/>
    <w:rsid w:val="00015F51"/>
    <w:rsid w:val="00016AE8"/>
    <w:rsid w:val="00017676"/>
    <w:rsid w:val="000200EF"/>
    <w:rsid w:val="00020D5C"/>
    <w:rsid w:val="0002111B"/>
    <w:rsid w:val="00022094"/>
    <w:rsid w:val="000223A9"/>
    <w:rsid w:val="00022504"/>
    <w:rsid w:val="00022AD4"/>
    <w:rsid w:val="00025D6A"/>
    <w:rsid w:val="00031A43"/>
    <w:rsid w:val="00034834"/>
    <w:rsid w:val="00035F5F"/>
    <w:rsid w:val="00037385"/>
    <w:rsid w:val="00037EDE"/>
    <w:rsid w:val="0004197B"/>
    <w:rsid w:val="0004233A"/>
    <w:rsid w:val="000436C8"/>
    <w:rsid w:val="00043FF7"/>
    <w:rsid w:val="0004508B"/>
    <w:rsid w:val="000459E7"/>
    <w:rsid w:val="00046208"/>
    <w:rsid w:val="000473D0"/>
    <w:rsid w:val="00050860"/>
    <w:rsid w:val="00051F31"/>
    <w:rsid w:val="000539F7"/>
    <w:rsid w:val="0005623E"/>
    <w:rsid w:val="00056B29"/>
    <w:rsid w:val="00062C7B"/>
    <w:rsid w:val="00062D22"/>
    <w:rsid w:val="000644F5"/>
    <w:rsid w:val="00064572"/>
    <w:rsid w:val="0006466D"/>
    <w:rsid w:val="00064914"/>
    <w:rsid w:val="00064FCB"/>
    <w:rsid w:val="000672D9"/>
    <w:rsid w:val="00071258"/>
    <w:rsid w:val="000736D2"/>
    <w:rsid w:val="0007521F"/>
    <w:rsid w:val="00075BA7"/>
    <w:rsid w:val="00075C5F"/>
    <w:rsid w:val="0007626B"/>
    <w:rsid w:val="00076F92"/>
    <w:rsid w:val="000778DB"/>
    <w:rsid w:val="000811FC"/>
    <w:rsid w:val="00083375"/>
    <w:rsid w:val="00084D04"/>
    <w:rsid w:val="00084FD7"/>
    <w:rsid w:val="00085B73"/>
    <w:rsid w:val="0008759F"/>
    <w:rsid w:val="00087BB2"/>
    <w:rsid w:val="00090E9C"/>
    <w:rsid w:val="00091BBB"/>
    <w:rsid w:val="000922AE"/>
    <w:rsid w:val="0009467E"/>
    <w:rsid w:val="00094F6D"/>
    <w:rsid w:val="00095133"/>
    <w:rsid w:val="000965EC"/>
    <w:rsid w:val="00096E75"/>
    <w:rsid w:val="000976C4"/>
    <w:rsid w:val="000A17CD"/>
    <w:rsid w:val="000A223E"/>
    <w:rsid w:val="000A4A7C"/>
    <w:rsid w:val="000A4CCD"/>
    <w:rsid w:val="000A592E"/>
    <w:rsid w:val="000A5ACE"/>
    <w:rsid w:val="000A7087"/>
    <w:rsid w:val="000A7317"/>
    <w:rsid w:val="000A7635"/>
    <w:rsid w:val="000A7BFB"/>
    <w:rsid w:val="000B043B"/>
    <w:rsid w:val="000B376D"/>
    <w:rsid w:val="000B7786"/>
    <w:rsid w:val="000C06E1"/>
    <w:rsid w:val="000C07F3"/>
    <w:rsid w:val="000C0BF4"/>
    <w:rsid w:val="000C1F9E"/>
    <w:rsid w:val="000C33B9"/>
    <w:rsid w:val="000C50D8"/>
    <w:rsid w:val="000C513E"/>
    <w:rsid w:val="000C708A"/>
    <w:rsid w:val="000D0132"/>
    <w:rsid w:val="000D09BA"/>
    <w:rsid w:val="000D0E98"/>
    <w:rsid w:val="000D1492"/>
    <w:rsid w:val="000D2956"/>
    <w:rsid w:val="000D3777"/>
    <w:rsid w:val="000D39EA"/>
    <w:rsid w:val="000D4482"/>
    <w:rsid w:val="000D5112"/>
    <w:rsid w:val="000D5188"/>
    <w:rsid w:val="000D5CCE"/>
    <w:rsid w:val="000D5E53"/>
    <w:rsid w:val="000D67CB"/>
    <w:rsid w:val="000D77CB"/>
    <w:rsid w:val="000E045C"/>
    <w:rsid w:val="000E07B6"/>
    <w:rsid w:val="000E0F7E"/>
    <w:rsid w:val="000E1181"/>
    <w:rsid w:val="000E1BA0"/>
    <w:rsid w:val="000E4303"/>
    <w:rsid w:val="000E4751"/>
    <w:rsid w:val="000E60EB"/>
    <w:rsid w:val="000E7BA1"/>
    <w:rsid w:val="000F06D8"/>
    <w:rsid w:val="000F10EB"/>
    <w:rsid w:val="000F15B3"/>
    <w:rsid w:val="000F1AEE"/>
    <w:rsid w:val="000F2897"/>
    <w:rsid w:val="000F5216"/>
    <w:rsid w:val="000F71D1"/>
    <w:rsid w:val="000F7307"/>
    <w:rsid w:val="00100667"/>
    <w:rsid w:val="00101AE5"/>
    <w:rsid w:val="0010338D"/>
    <w:rsid w:val="001039DD"/>
    <w:rsid w:val="00105250"/>
    <w:rsid w:val="0011026A"/>
    <w:rsid w:val="00110B60"/>
    <w:rsid w:val="00112524"/>
    <w:rsid w:val="00113F19"/>
    <w:rsid w:val="0011401E"/>
    <w:rsid w:val="001146E2"/>
    <w:rsid w:val="00115A57"/>
    <w:rsid w:val="00120083"/>
    <w:rsid w:val="00120937"/>
    <w:rsid w:val="00120D1A"/>
    <w:rsid w:val="001234E6"/>
    <w:rsid w:val="001257D2"/>
    <w:rsid w:val="001262F7"/>
    <w:rsid w:val="00126B3D"/>
    <w:rsid w:val="00126B8E"/>
    <w:rsid w:val="00127F86"/>
    <w:rsid w:val="00131D42"/>
    <w:rsid w:val="00131EB9"/>
    <w:rsid w:val="001342F3"/>
    <w:rsid w:val="00135E6A"/>
    <w:rsid w:val="00137952"/>
    <w:rsid w:val="00141B14"/>
    <w:rsid w:val="00141D35"/>
    <w:rsid w:val="001420AC"/>
    <w:rsid w:val="00143710"/>
    <w:rsid w:val="001446D7"/>
    <w:rsid w:val="001469BB"/>
    <w:rsid w:val="0015140F"/>
    <w:rsid w:val="001518B0"/>
    <w:rsid w:val="0015231A"/>
    <w:rsid w:val="00152AB1"/>
    <w:rsid w:val="00152E93"/>
    <w:rsid w:val="001538B3"/>
    <w:rsid w:val="00155726"/>
    <w:rsid w:val="00156A71"/>
    <w:rsid w:val="0016300D"/>
    <w:rsid w:val="00165D1A"/>
    <w:rsid w:val="00165F62"/>
    <w:rsid w:val="00167D1F"/>
    <w:rsid w:val="00170856"/>
    <w:rsid w:val="00172B4C"/>
    <w:rsid w:val="0017409D"/>
    <w:rsid w:val="001804EF"/>
    <w:rsid w:val="001818A9"/>
    <w:rsid w:val="001831C2"/>
    <w:rsid w:val="00183758"/>
    <w:rsid w:val="00184C81"/>
    <w:rsid w:val="00186D7E"/>
    <w:rsid w:val="00186FDB"/>
    <w:rsid w:val="00190023"/>
    <w:rsid w:val="00190AA9"/>
    <w:rsid w:val="00191102"/>
    <w:rsid w:val="0019208D"/>
    <w:rsid w:val="001935E6"/>
    <w:rsid w:val="00193790"/>
    <w:rsid w:val="00193A97"/>
    <w:rsid w:val="001A044D"/>
    <w:rsid w:val="001A08F4"/>
    <w:rsid w:val="001A2102"/>
    <w:rsid w:val="001A361B"/>
    <w:rsid w:val="001A5B24"/>
    <w:rsid w:val="001A65C4"/>
    <w:rsid w:val="001A7D2B"/>
    <w:rsid w:val="001B0759"/>
    <w:rsid w:val="001B1ADF"/>
    <w:rsid w:val="001B241C"/>
    <w:rsid w:val="001C1B83"/>
    <w:rsid w:val="001C1D44"/>
    <w:rsid w:val="001C20AB"/>
    <w:rsid w:val="001C2DDD"/>
    <w:rsid w:val="001C5FD1"/>
    <w:rsid w:val="001C6131"/>
    <w:rsid w:val="001D1663"/>
    <w:rsid w:val="001D1873"/>
    <w:rsid w:val="001D1976"/>
    <w:rsid w:val="001D1B9E"/>
    <w:rsid w:val="001D26E3"/>
    <w:rsid w:val="001D31E2"/>
    <w:rsid w:val="001D3A25"/>
    <w:rsid w:val="001D3E9C"/>
    <w:rsid w:val="001D44BB"/>
    <w:rsid w:val="001D46DC"/>
    <w:rsid w:val="001D4C81"/>
    <w:rsid w:val="001D52E1"/>
    <w:rsid w:val="001D57F7"/>
    <w:rsid w:val="001D5C80"/>
    <w:rsid w:val="001D6816"/>
    <w:rsid w:val="001D7458"/>
    <w:rsid w:val="001D7FA5"/>
    <w:rsid w:val="001E482E"/>
    <w:rsid w:val="001E4839"/>
    <w:rsid w:val="001E58CC"/>
    <w:rsid w:val="001F0E85"/>
    <w:rsid w:val="001F1A9B"/>
    <w:rsid w:val="001F2E58"/>
    <w:rsid w:val="001F31F0"/>
    <w:rsid w:val="001F4E93"/>
    <w:rsid w:val="001F524E"/>
    <w:rsid w:val="001F536F"/>
    <w:rsid w:val="001F63C3"/>
    <w:rsid w:val="001F6F0E"/>
    <w:rsid w:val="0020110D"/>
    <w:rsid w:val="00203619"/>
    <w:rsid w:val="002038B6"/>
    <w:rsid w:val="002042BD"/>
    <w:rsid w:val="00204BFC"/>
    <w:rsid w:val="00206401"/>
    <w:rsid w:val="00211F8C"/>
    <w:rsid w:val="00212227"/>
    <w:rsid w:val="002127C3"/>
    <w:rsid w:val="00213174"/>
    <w:rsid w:val="002135FF"/>
    <w:rsid w:val="00215C63"/>
    <w:rsid w:val="00217365"/>
    <w:rsid w:val="00217CDE"/>
    <w:rsid w:val="002217F9"/>
    <w:rsid w:val="0022181E"/>
    <w:rsid w:val="00223C76"/>
    <w:rsid w:val="00224CD1"/>
    <w:rsid w:val="002270D0"/>
    <w:rsid w:val="0022729A"/>
    <w:rsid w:val="00231741"/>
    <w:rsid w:val="00231E78"/>
    <w:rsid w:val="002326F3"/>
    <w:rsid w:val="00233E7E"/>
    <w:rsid w:val="00233EF2"/>
    <w:rsid w:val="00235DB3"/>
    <w:rsid w:val="00237762"/>
    <w:rsid w:val="00237D54"/>
    <w:rsid w:val="00240327"/>
    <w:rsid w:val="002413B8"/>
    <w:rsid w:val="00241A4B"/>
    <w:rsid w:val="00242307"/>
    <w:rsid w:val="0024291A"/>
    <w:rsid w:val="002439A8"/>
    <w:rsid w:val="00243B64"/>
    <w:rsid w:val="00243E30"/>
    <w:rsid w:val="00245292"/>
    <w:rsid w:val="002470E6"/>
    <w:rsid w:val="00250E0E"/>
    <w:rsid w:val="00251010"/>
    <w:rsid w:val="002564E5"/>
    <w:rsid w:val="00256FC9"/>
    <w:rsid w:val="00261CC0"/>
    <w:rsid w:val="0026437D"/>
    <w:rsid w:val="00266B3A"/>
    <w:rsid w:val="00270FF9"/>
    <w:rsid w:val="002715E6"/>
    <w:rsid w:val="00272498"/>
    <w:rsid w:val="00273B3F"/>
    <w:rsid w:val="00274537"/>
    <w:rsid w:val="002747E4"/>
    <w:rsid w:val="00274B12"/>
    <w:rsid w:val="00275B7E"/>
    <w:rsid w:val="0027619F"/>
    <w:rsid w:val="00277645"/>
    <w:rsid w:val="00277B96"/>
    <w:rsid w:val="00277C4B"/>
    <w:rsid w:val="00282F31"/>
    <w:rsid w:val="002864E6"/>
    <w:rsid w:val="00293498"/>
    <w:rsid w:val="002955AA"/>
    <w:rsid w:val="00296207"/>
    <w:rsid w:val="0029755C"/>
    <w:rsid w:val="002A2396"/>
    <w:rsid w:val="002A2D20"/>
    <w:rsid w:val="002A33E4"/>
    <w:rsid w:val="002A4B74"/>
    <w:rsid w:val="002A5E5B"/>
    <w:rsid w:val="002A78D9"/>
    <w:rsid w:val="002B1158"/>
    <w:rsid w:val="002B11A1"/>
    <w:rsid w:val="002B299E"/>
    <w:rsid w:val="002B3A6B"/>
    <w:rsid w:val="002B3C9A"/>
    <w:rsid w:val="002B3CE4"/>
    <w:rsid w:val="002B5328"/>
    <w:rsid w:val="002B5F9C"/>
    <w:rsid w:val="002B6748"/>
    <w:rsid w:val="002C0D4F"/>
    <w:rsid w:val="002C0E6A"/>
    <w:rsid w:val="002C0F02"/>
    <w:rsid w:val="002C1C27"/>
    <w:rsid w:val="002C5684"/>
    <w:rsid w:val="002C73BC"/>
    <w:rsid w:val="002D001B"/>
    <w:rsid w:val="002D00D0"/>
    <w:rsid w:val="002D46BF"/>
    <w:rsid w:val="002D4D28"/>
    <w:rsid w:val="002D6242"/>
    <w:rsid w:val="002D775D"/>
    <w:rsid w:val="002E0378"/>
    <w:rsid w:val="002E071A"/>
    <w:rsid w:val="002E26C0"/>
    <w:rsid w:val="002E3733"/>
    <w:rsid w:val="002E4EF6"/>
    <w:rsid w:val="002F16ED"/>
    <w:rsid w:val="002F19CB"/>
    <w:rsid w:val="002F3F15"/>
    <w:rsid w:val="002F4FDE"/>
    <w:rsid w:val="002F50C3"/>
    <w:rsid w:val="002F5E84"/>
    <w:rsid w:val="002F5F12"/>
    <w:rsid w:val="00300162"/>
    <w:rsid w:val="003009BF"/>
    <w:rsid w:val="00303DD3"/>
    <w:rsid w:val="00307CEF"/>
    <w:rsid w:val="0031102B"/>
    <w:rsid w:val="00313AC5"/>
    <w:rsid w:val="003141AE"/>
    <w:rsid w:val="00314480"/>
    <w:rsid w:val="00317673"/>
    <w:rsid w:val="00320E20"/>
    <w:rsid w:val="00321A3B"/>
    <w:rsid w:val="00321E86"/>
    <w:rsid w:val="00327A82"/>
    <w:rsid w:val="0033049F"/>
    <w:rsid w:val="00331796"/>
    <w:rsid w:val="00331B02"/>
    <w:rsid w:val="00331F7F"/>
    <w:rsid w:val="00334473"/>
    <w:rsid w:val="003345C7"/>
    <w:rsid w:val="003361B1"/>
    <w:rsid w:val="003373B7"/>
    <w:rsid w:val="00337DAD"/>
    <w:rsid w:val="00340816"/>
    <w:rsid w:val="003466BE"/>
    <w:rsid w:val="003509EE"/>
    <w:rsid w:val="0035101E"/>
    <w:rsid w:val="00356771"/>
    <w:rsid w:val="00360273"/>
    <w:rsid w:val="003608A9"/>
    <w:rsid w:val="00360E63"/>
    <w:rsid w:val="003616A5"/>
    <w:rsid w:val="0036347A"/>
    <w:rsid w:val="00363B8E"/>
    <w:rsid w:val="00364CF0"/>
    <w:rsid w:val="003650BE"/>
    <w:rsid w:val="00365D02"/>
    <w:rsid w:val="0036776F"/>
    <w:rsid w:val="00367A9A"/>
    <w:rsid w:val="00370F63"/>
    <w:rsid w:val="00371220"/>
    <w:rsid w:val="00373732"/>
    <w:rsid w:val="00375459"/>
    <w:rsid w:val="003757E5"/>
    <w:rsid w:val="00376455"/>
    <w:rsid w:val="0037728E"/>
    <w:rsid w:val="00377387"/>
    <w:rsid w:val="0037741B"/>
    <w:rsid w:val="00380AC2"/>
    <w:rsid w:val="00380C05"/>
    <w:rsid w:val="00380ED3"/>
    <w:rsid w:val="00381BB1"/>
    <w:rsid w:val="0038220A"/>
    <w:rsid w:val="003824B8"/>
    <w:rsid w:val="00382DD8"/>
    <w:rsid w:val="003836AA"/>
    <w:rsid w:val="00385719"/>
    <w:rsid w:val="00386C67"/>
    <w:rsid w:val="00386CFB"/>
    <w:rsid w:val="00390E7F"/>
    <w:rsid w:val="00392458"/>
    <w:rsid w:val="00393711"/>
    <w:rsid w:val="0039508E"/>
    <w:rsid w:val="0039681B"/>
    <w:rsid w:val="003972F5"/>
    <w:rsid w:val="00397C7A"/>
    <w:rsid w:val="003A0DCB"/>
    <w:rsid w:val="003A1D76"/>
    <w:rsid w:val="003A218F"/>
    <w:rsid w:val="003A3C44"/>
    <w:rsid w:val="003A4C8B"/>
    <w:rsid w:val="003A5CC1"/>
    <w:rsid w:val="003A6786"/>
    <w:rsid w:val="003A715A"/>
    <w:rsid w:val="003B0BEB"/>
    <w:rsid w:val="003B0E60"/>
    <w:rsid w:val="003B1EA0"/>
    <w:rsid w:val="003B4731"/>
    <w:rsid w:val="003B49A0"/>
    <w:rsid w:val="003B4F73"/>
    <w:rsid w:val="003B6346"/>
    <w:rsid w:val="003B70B3"/>
    <w:rsid w:val="003B7CFA"/>
    <w:rsid w:val="003C04DB"/>
    <w:rsid w:val="003C230F"/>
    <w:rsid w:val="003C3B2A"/>
    <w:rsid w:val="003D0648"/>
    <w:rsid w:val="003D0ACB"/>
    <w:rsid w:val="003D2F24"/>
    <w:rsid w:val="003D4A56"/>
    <w:rsid w:val="003D5605"/>
    <w:rsid w:val="003D6445"/>
    <w:rsid w:val="003D7B3E"/>
    <w:rsid w:val="003E18F5"/>
    <w:rsid w:val="003E3C18"/>
    <w:rsid w:val="003E505B"/>
    <w:rsid w:val="003E67DF"/>
    <w:rsid w:val="003F31CE"/>
    <w:rsid w:val="003F4871"/>
    <w:rsid w:val="003F4AAF"/>
    <w:rsid w:val="003F7C9F"/>
    <w:rsid w:val="00400750"/>
    <w:rsid w:val="00403770"/>
    <w:rsid w:val="0040454A"/>
    <w:rsid w:val="00404DD1"/>
    <w:rsid w:val="00405551"/>
    <w:rsid w:val="00410345"/>
    <w:rsid w:val="00411ABA"/>
    <w:rsid w:val="00412DE5"/>
    <w:rsid w:val="00413CDA"/>
    <w:rsid w:val="00414689"/>
    <w:rsid w:val="004208F0"/>
    <w:rsid w:val="004217AB"/>
    <w:rsid w:val="00425CBE"/>
    <w:rsid w:val="00430016"/>
    <w:rsid w:val="00430353"/>
    <w:rsid w:val="00432CC9"/>
    <w:rsid w:val="004344AB"/>
    <w:rsid w:val="0043455F"/>
    <w:rsid w:val="00434608"/>
    <w:rsid w:val="00434864"/>
    <w:rsid w:val="0043704A"/>
    <w:rsid w:val="00437AE0"/>
    <w:rsid w:val="004407D4"/>
    <w:rsid w:val="00442E89"/>
    <w:rsid w:val="00443191"/>
    <w:rsid w:val="00443310"/>
    <w:rsid w:val="004452CC"/>
    <w:rsid w:val="00446C24"/>
    <w:rsid w:val="00456A48"/>
    <w:rsid w:val="004609D8"/>
    <w:rsid w:val="0046165A"/>
    <w:rsid w:val="004621BD"/>
    <w:rsid w:val="004622F7"/>
    <w:rsid w:val="0046259B"/>
    <w:rsid w:val="00466D7C"/>
    <w:rsid w:val="00470F10"/>
    <w:rsid w:val="00472DF8"/>
    <w:rsid w:val="0047366E"/>
    <w:rsid w:val="00474780"/>
    <w:rsid w:val="00475472"/>
    <w:rsid w:val="004767D5"/>
    <w:rsid w:val="00481221"/>
    <w:rsid w:val="00481584"/>
    <w:rsid w:val="00481878"/>
    <w:rsid w:val="00481AC9"/>
    <w:rsid w:val="00482B50"/>
    <w:rsid w:val="004834C5"/>
    <w:rsid w:val="00483C1E"/>
    <w:rsid w:val="004852D4"/>
    <w:rsid w:val="00485680"/>
    <w:rsid w:val="0048599A"/>
    <w:rsid w:val="0048777E"/>
    <w:rsid w:val="00490008"/>
    <w:rsid w:val="004913E5"/>
    <w:rsid w:val="00491BEA"/>
    <w:rsid w:val="004933C3"/>
    <w:rsid w:val="004935CD"/>
    <w:rsid w:val="00493FD6"/>
    <w:rsid w:val="004948FF"/>
    <w:rsid w:val="00495267"/>
    <w:rsid w:val="00495A1D"/>
    <w:rsid w:val="004A014A"/>
    <w:rsid w:val="004A1777"/>
    <w:rsid w:val="004A2593"/>
    <w:rsid w:val="004A5586"/>
    <w:rsid w:val="004A5C54"/>
    <w:rsid w:val="004A7411"/>
    <w:rsid w:val="004A76EB"/>
    <w:rsid w:val="004A7E63"/>
    <w:rsid w:val="004B0AC2"/>
    <w:rsid w:val="004B1CB2"/>
    <w:rsid w:val="004B2595"/>
    <w:rsid w:val="004B2E12"/>
    <w:rsid w:val="004B4074"/>
    <w:rsid w:val="004B499D"/>
    <w:rsid w:val="004B4CE0"/>
    <w:rsid w:val="004B4FA8"/>
    <w:rsid w:val="004B51EF"/>
    <w:rsid w:val="004B52EA"/>
    <w:rsid w:val="004B5EDA"/>
    <w:rsid w:val="004B6575"/>
    <w:rsid w:val="004B7062"/>
    <w:rsid w:val="004C1837"/>
    <w:rsid w:val="004C2093"/>
    <w:rsid w:val="004C26DA"/>
    <w:rsid w:val="004C2C67"/>
    <w:rsid w:val="004C343A"/>
    <w:rsid w:val="004C3F9E"/>
    <w:rsid w:val="004C4493"/>
    <w:rsid w:val="004D23A0"/>
    <w:rsid w:val="004D3B6A"/>
    <w:rsid w:val="004D50EB"/>
    <w:rsid w:val="004D6613"/>
    <w:rsid w:val="004D6E04"/>
    <w:rsid w:val="004D75E3"/>
    <w:rsid w:val="004D76FE"/>
    <w:rsid w:val="004E2BB5"/>
    <w:rsid w:val="004E2C3B"/>
    <w:rsid w:val="004E3A71"/>
    <w:rsid w:val="004E5AF6"/>
    <w:rsid w:val="004E5FAC"/>
    <w:rsid w:val="004E67FB"/>
    <w:rsid w:val="004E6C71"/>
    <w:rsid w:val="004E7CDD"/>
    <w:rsid w:val="004F0580"/>
    <w:rsid w:val="004F0BF9"/>
    <w:rsid w:val="004F1A02"/>
    <w:rsid w:val="004F2BE2"/>
    <w:rsid w:val="004F3FE4"/>
    <w:rsid w:val="004F42C8"/>
    <w:rsid w:val="004F4FD9"/>
    <w:rsid w:val="004F5D67"/>
    <w:rsid w:val="004F60AB"/>
    <w:rsid w:val="004F6B66"/>
    <w:rsid w:val="004F75CC"/>
    <w:rsid w:val="00501E81"/>
    <w:rsid w:val="005034C4"/>
    <w:rsid w:val="00505251"/>
    <w:rsid w:val="005061ED"/>
    <w:rsid w:val="005130EB"/>
    <w:rsid w:val="005151B0"/>
    <w:rsid w:val="00516DA8"/>
    <w:rsid w:val="00520690"/>
    <w:rsid w:val="00520D7B"/>
    <w:rsid w:val="0052320C"/>
    <w:rsid w:val="005235C1"/>
    <w:rsid w:val="0052503B"/>
    <w:rsid w:val="00525423"/>
    <w:rsid w:val="00525A5B"/>
    <w:rsid w:val="00527158"/>
    <w:rsid w:val="0053063F"/>
    <w:rsid w:val="0053193D"/>
    <w:rsid w:val="005322A2"/>
    <w:rsid w:val="00533923"/>
    <w:rsid w:val="005401D3"/>
    <w:rsid w:val="005407F2"/>
    <w:rsid w:val="00544AF3"/>
    <w:rsid w:val="00545972"/>
    <w:rsid w:val="005465AE"/>
    <w:rsid w:val="00546CC2"/>
    <w:rsid w:val="005520BD"/>
    <w:rsid w:val="00553283"/>
    <w:rsid w:val="00554123"/>
    <w:rsid w:val="00555AA7"/>
    <w:rsid w:val="005578A5"/>
    <w:rsid w:val="00561D38"/>
    <w:rsid w:val="00563B38"/>
    <w:rsid w:val="005663AF"/>
    <w:rsid w:val="00566E72"/>
    <w:rsid w:val="00570580"/>
    <w:rsid w:val="005705F1"/>
    <w:rsid w:val="0057073F"/>
    <w:rsid w:val="00572186"/>
    <w:rsid w:val="00572F53"/>
    <w:rsid w:val="00574965"/>
    <w:rsid w:val="005769AC"/>
    <w:rsid w:val="00577EF0"/>
    <w:rsid w:val="0058126F"/>
    <w:rsid w:val="00583BD0"/>
    <w:rsid w:val="00586141"/>
    <w:rsid w:val="0058617A"/>
    <w:rsid w:val="00587967"/>
    <w:rsid w:val="005923DE"/>
    <w:rsid w:val="00593159"/>
    <w:rsid w:val="00593DF8"/>
    <w:rsid w:val="00594B5A"/>
    <w:rsid w:val="005978C0"/>
    <w:rsid w:val="005A07BF"/>
    <w:rsid w:val="005A25DC"/>
    <w:rsid w:val="005A2BD3"/>
    <w:rsid w:val="005A520E"/>
    <w:rsid w:val="005A6901"/>
    <w:rsid w:val="005C1EC0"/>
    <w:rsid w:val="005C1F4E"/>
    <w:rsid w:val="005C22D2"/>
    <w:rsid w:val="005C4A82"/>
    <w:rsid w:val="005C4F47"/>
    <w:rsid w:val="005C5C94"/>
    <w:rsid w:val="005C690D"/>
    <w:rsid w:val="005C6CA1"/>
    <w:rsid w:val="005C7D59"/>
    <w:rsid w:val="005D2404"/>
    <w:rsid w:val="005D250A"/>
    <w:rsid w:val="005D3513"/>
    <w:rsid w:val="005D446A"/>
    <w:rsid w:val="005D5A2C"/>
    <w:rsid w:val="005D5E60"/>
    <w:rsid w:val="005D6CBE"/>
    <w:rsid w:val="005D7B44"/>
    <w:rsid w:val="005E1352"/>
    <w:rsid w:val="005E1565"/>
    <w:rsid w:val="005E1650"/>
    <w:rsid w:val="005E1B7E"/>
    <w:rsid w:val="005E2FCB"/>
    <w:rsid w:val="005E623A"/>
    <w:rsid w:val="005F21DA"/>
    <w:rsid w:val="005F2534"/>
    <w:rsid w:val="005F2AD0"/>
    <w:rsid w:val="005F2F85"/>
    <w:rsid w:val="005F3FE7"/>
    <w:rsid w:val="005F5F89"/>
    <w:rsid w:val="005F7C46"/>
    <w:rsid w:val="0060175B"/>
    <w:rsid w:val="00604B84"/>
    <w:rsid w:val="006056E8"/>
    <w:rsid w:val="00605C63"/>
    <w:rsid w:val="00606278"/>
    <w:rsid w:val="0060631D"/>
    <w:rsid w:val="00606B1F"/>
    <w:rsid w:val="00607359"/>
    <w:rsid w:val="00607ECA"/>
    <w:rsid w:val="00610712"/>
    <w:rsid w:val="00610DA0"/>
    <w:rsid w:val="00612F80"/>
    <w:rsid w:val="006130F1"/>
    <w:rsid w:val="006164BF"/>
    <w:rsid w:val="00616B0E"/>
    <w:rsid w:val="00617C62"/>
    <w:rsid w:val="00620184"/>
    <w:rsid w:val="006236D5"/>
    <w:rsid w:val="006242A4"/>
    <w:rsid w:val="0062497A"/>
    <w:rsid w:val="006277CD"/>
    <w:rsid w:val="00630720"/>
    <w:rsid w:val="00632850"/>
    <w:rsid w:val="00633C22"/>
    <w:rsid w:val="00633C40"/>
    <w:rsid w:val="006356F4"/>
    <w:rsid w:val="00635DBA"/>
    <w:rsid w:val="006361D5"/>
    <w:rsid w:val="00640BEF"/>
    <w:rsid w:val="00644C3C"/>
    <w:rsid w:val="006455ED"/>
    <w:rsid w:val="00645624"/>
    <w:rsid w:val="00647081"/>
    <w:rsid w:val="00651A33"/>
    <w:rsid w:val="00651C36"/>
    <w:rsid w:val="00651FF7"/>
    <w:rsid w:val="006523D2"/>
    <w:rsid w:val="006524A7"/>
    <w:rsid w:val="00652AE0"/>
    <w:rsid w:val="00653218"/>
    <w:rsid w:val="00653302"/>
    <w:rsid w:val="006538EE"/>
    <w:rsid w:val="006570CF"/>
    <w:rsid w:val="00660E23"/>
    <w:rsid w:val="00661B72"/>
    <w:rsid w:val="00662F9B"/>
    <w:rsid w:val="0066376E"/>
    <w:rsid w:val="006658DE"/>
    <w:rsid w:val="00665C7A"/>
    <w:rsid w:val="00667AC4"/>
    <w:rsid w:val="00667F47"/>
    <w:rsid w:val="0067246B"/>
    <w:rsid w:val="006731A4"/>
    <w:rsid w:val="00675537"/>
    <w:rsid w:val="00675765"/>
    <w:rsid w:val="00676A9F"/>
    <w:rsid w:val="00677C32"/>
    <w:rsid w:val="00682679"/>
    <w:rsid w:val="00682B7D"/>
    <w:rsid w:val="00685F7D"/>
    <w:rsid w:val="0068664C"/>
    <w:rsid w:val="006874B6"/>
    <w:rsid w:val="0069035E"/>
    <w:rsid w:val="006916C1"/>
    <w:rsid w:val="00692FD2"/>
    <w:rsid w:val="00695821"/>
    <w:rsid w:val="00695A2D"/>
    <w:rsid w:val="00695A2F"/>
    <w:rsid w:val="00696FE6"/>
    <w:rsid w:val="00697129"/>
    <w:rsid w:val="0069740B"/>
    <w:rsid w:val="006A0BF8"/>
    <w:rsid w:val="006A39B9"/>
    <w:rsid w:val="006A5E05"/>
    <w:rsid w:val="006A5E95"/>
    <w:rsid w:val="006A5F98"/>
    <w:rsid w:val="006A786F"/>
    <w:rsid w:val="006A7DB8"/>
    <w:rsid w:val="006A7ED6"/>
    <w:rsid w:val="006B163F"/>
    <w:rsid w:val="006B2944"/>
    <w:rsid w:val="006B3810"/>
    <w:rsid w:val="006B6270"/>
    <w:rsid w:val="006B6806"/>
    <w:rsid w:val="006B733B"/>
    <w:rsid w:val="006C274A"/>
    <w:rsid w:val="006C347A"/>
    <w:rsid w:val="006C4712"/>
    <w:rsid w:val="006C7309"/>
    <w:rsid w:val="006D0D8A"/>
    <w:rsid w:val="006D11B1"/>
    <w:rsid w:val="006D47BE"/>
    <w:rsid w:val="006D4F83"/>
    <w:rsid w:val="006D594A"/>
    <w:rsid w:val="006D6825"/>
    <w:rsid w:val="006D686B"/>
    <w:rsid w:val="006E4C30"/>
    <w:rsid w:val="006E5A92"/>
    <w:rsid w:val="006E63AA"/>
    <w:rsid w:val="006F0376"/>
    <w:rsid w:val="006F1D90"/>
    <w:rsid w:val="00700CD8"/>
    <w:rsid w:val="00704B8B"/>
    <w:rsid w:val="00706327"/>
    <w:rsid w:val="007067A8"/>
    <w:rsid w:val="00711ACA"/>
    <w:rsid w:val="00711EEF"/>
    <w:rsid w:val="00716D48"/>
    <w:rsid w:val="00717B0A"/>
    <w:rsid w:val="00720130"/>
    <w:rsid w:val="00722242"/>
    <w:rsid w:val="007248CB"/>
    <w:rsid w:val="00725279"/>
    <w:rsid w:val="00725AB9"/>
    <w:rsid w:val="00731DAA"/>
    <w:rsid w:val="0073428D"/>
    <w:rsid w:val="00734FC5"/>
    <w:rsid w:val="007416B2"/>
    <w:rsid w:val="00742109"/>
    <w:rsid w:val="0074421C"/>
    <w:rsid w:val="00746DD3"/>
    <w:rsid w:val="00747606"/>
    <w:rsid w:val="007516C1"/>
    <w:rsid w:val="00752E64"/>
    <w:rsid w:val="0075317C"/>
    <w:rsid w:val="007533DE"/>
    <w:rsid w:val="00753D25"/>
    <w:rsid w:val="00753E49"/>
    <w:rsid w:val="007544C1"/>
    <w:rsid w:val="00756EE8"/>
    <w:rsid w:val="0076218B"/>
    <w:rsid w:val="00762636"/>
    <w:rsid w:val="007629FD"/>
    <w:rsid w:val="00763DEE"/>
    <w:rsid w:val="00764476"/>
    <w:rsid w:val="007658D0"/>
    <w:rsid w:val="00765C87"/>
    <w:rsid w:val="00766B3D"/>
    <w:rsid w:val="007702F9"/>
    <w:rsid w:val="00772B90"/>
    <w:rsid w:val="00776435"/>
    <w:rsid w:val="00777F4F"/>
    <w:rsid w:val="00780527"/>
    <w:rsid w:val="00782644"/>
    <w:rsid w:val="00784EAD"/>
    <w:rsid w:val="00786BF6"/>
    <w:rsid w:val="00787759"/>
    <w:rsid w:val="00787B52"/>
    <w:rsid w:val="00787FCE"/>
    <w:rsid w:val="0079031E"/>
    <w:rsid w:val="00791CD3"/>
    <w:rsid w:val="0079364C"/>
    <w:rsid w:val="0079435C"/>
    <w:rsid w:val="007A0646"/>
    <w:rsid w:val="007A310A"/>
    <w:rsid w:val="007A4B93"/>
    <w:rsid w:val="007A6E33"/>
    <w:rsid w:val="007A736F"/>
    <w:rsid w:val="007B200D"/>
    <w:rsid w:val="007B2928"/>
    <w:rsid w:val="007B352A"/>
    <w:rsid w:val="007B35CF"/>
    <w:rsid w:val="007B40C6"/>
    <w:rsid w:val="007B53F9"/>
    <w:rsid w:val="007B665E"/>
    <w:rsid w:val="007C0FFA"/>
    <w:rsid w:val="007C1653"/>
    <w:rsid w:val="007C1F41"/>
    <w:rsid w:val="007C2BCD"/>
    <w:rsid w:val="007C424D"/>
    <w:rsid w:val="007C4407"/>
    <w:rsid w:val="007C5850"/>
    <w:rsid w:val="007C6A08"/>
    <w:rsid w:val="007D345F"/>
    <w:rsid w:val="007D3A0E"/>
    <w:rsid w:val="007D5323"/>
    <w:rsid w:val="007D6779"/>
    <w:rsid w:val="007D6ABE"/>
    <w:rsid w:val="007D74ED"/>
    <w:rsid w:val="007D76AF"/>
    <w:rsid w:val="007E0DFF"/>
    <w:rsid w:val="007E169D"/>
    <w:rsid w:val="007E34EF"/>
    <w:rsid w:val="007E57A4"/>
    <w:rsid w:val="007F194E"/>
    <w:rsid w:val="007F243F"/>
    <w:rsid w:val="007F2F34"/>
    <w:rsid w:val="007F48F2"/>
    <w:rsid w:val="007F4D93"/>
    <w:rsid w:val="007F588D"/>
    <w:rsid w:val="007F79CF"/>
    <w:rsid w:val="007F7C12"/>
    <w:rsid w:val="00800359"/>
    <w:rsid w:val="00800D7C"/>
    <w:rsid w:val="0080579F"/>
    <w:rsid w:val="00810078"/>
    <w:rsid w:val="00810592"/>
    <w:rsid w:val="008139EF"/>
    <w:rsid w:val="00816001"/>
    <w:rsid w:val="0081660F"/>
    <w:rsid w:val="008219B5"/>
    <w:rsid w:val="00822AB8"/>
    <w:rsid w:val="00822B0C"/>
    <w:rsid w:val="00822CBF"/>
    <w:rsid w:val="00824354"/>
    <w:rsid w:val="00824B6D"/>
    <w:rsid w:val="00825676"/>
    <w:rsid w:val="00827E7A"/>
    <w:rsid w:val="008302C4"/>
    <w:rsid w:val="00831E67"/>
    <w:rsid w:val="00833C52"/>
    <w:rsid w:val="008344EF"/>
    <w:rsid w:val="00834DD3"/>
    <w:rsid w:val="00834FF8"/>
    <w:rsid w:val="00835842"/>
    <w:rsid w:val="00841BF9"/>
    <w:rsid w:val="0084410D"/>
    <w:rsid w:val="008446A9"/>
    <w:rsid w:val="00844798"/>
    <w:rsid w:val="00845F79"/>
    <w:rsid w:val="008462A6"/>
    <w:rsid w:val="00846458"/>
    <w:rsid w:val="008464C9"/>
    <w:rsid w:val="008479CC"/>
    <w:rsid w:val="00850FFD"/>
    <w:rsid w:val="00851DE8"/>
    <w:rsid w:val="00852189"/>
    <w:rsid w:val="008538B1"/>
    <w:rsid w:val="00855BC0"/>
    <w:rsid w:val="00856545"/>
    <w:rsid w:val="0086144D"/>
    <w:rsid w:val="00865384"/>
    <w:rsid w:val="00866543"/>
    <w:rsid w:val="00866CCA"/>
    <w:rsid w:val="00867588"/>
    <w:rsid w:val="00867980"/>
    <w:rsid w:val="00870486"/>
    <w:rsid w:val="008714CC"/>
    <w:rsid w:val="0087160C"/>
    <w:rsid w:val="008739E5"/>
    <w:rsid w:val="00873EFF"/>
    <w:rsid w:val="008742C6"/>
    <w:rsid w:val="008744DB"/>
    <w:rsid w:val="00874564"/>
    <w:rsid w:val="0087472E"/>
    <w:rsid w:val="00874C66"/>
    <w:rsid w:val="00875510"/>
    <w:rsid w:val="0087595B"/>
    <w:rsid w:val="00875D74"/>
    <w:rsid w:val="008801E6"/>
    <w:rsid w:val="00881C3F"/>
    <w:rsid w:val="008823D9"/>
    <w:rsid w:val="00883E5D"/>
    <w:rsid w:val="0088495D"/>
    <w:rsid w:val="00884966"/>
    <w:rsid w:val="00890CB7"/>
    <w:rsid w:val="0089227B"/>
    <w:rsid w:val="00893B79"/>
    <w:rsid w:val="00895934"/>
    <w:rsid w:val="0089619E"/>
    <w:rsid w:val="00896283"/>
    <w:rsid w:val="008971E3"/>
    <w:rsid w:val="008A0CE4"/>
    <w:rsid w:val="008A2B2C"/>
    <w:rsid w:val="008A437C"/>
    <w:rsid w:val="008A47F8"/>
    <w:rsid w:val="008A5A73"/>
    <w:rsid w:val="008A64DB"/>
    <w:rsid w:val="008A6F67"/>
    <w:rsid w:val="008A78FD"/>
    <w:rsid w:val="008B1540"/>
    <w:rsid w:val="008B2CF7"/>
    <w:rsid w:val="008B36C7"/>
    <w:rsid w:val="008B38E5"/>
    <w:rsid w:val="008B4463"/>
    <w:rsid w:val="008B4BE2"/>
    <w:rsid w:val="008B4C8D"/>
    <w:rsid w:val="008B5164"/>
    <w:rsid w:val="008B6793"/>
    <w:rsid w:val="008B78EF"/>
    <w:rsid w:val="008B79DF"/>
    <w:rsid w:val="008C0153"/>
    <w:rsid w:val="008C2561"/>
    <w:rsid w:val="008C2C1C"/>
    <w:rsid w:val="008C50A9"/>
    <w:rsid w:val="008C50C2"/>
    <w:rsid w:val="008C6076"/>
    <w:rsid w:val="008D1F13"/>
    <w:rsid w:val="008D3A6F"/>
    <w:rsid w:val="008D6280"/>
    <w:rsid w:val="008D6920"/>
    <w:rsid w:val="008D78E3"/>
    <w:rsid w:val="008E0B1E"/>
    <w:rsid w:val="008E0FE8"/>
    <w:rsid w:val="008E3548"/>
    <w:rsid w:val="008E4CF9"/>
    <w:rsid w:val="008E6C56"/>
    <w:rsid w:val="008E7A10"/>
    <w:rsid w:val="008E7D3D"/>
    <w:rsid w:val="008E7E4A"/>
    <w:rsid w:val="008F24A5"/>
    <w:rsid w:val="008F3B44"/>
    <w:rsid w:val="008F4E5C"/>
    <w:rsid w:val="00900444"/>
    <w:rsid w:val="009014C7"/>
    <w:rsid w:val="00901EA1"/>
    <w:rsid w:val="00902625"/>
    <w:rsid w:val="00902A65"/>
    <w:rsid w:val="00902ED6"/>
    <w:rsid w:val="009030B6"/>
    <w:rsid w:val="00905E65"/>
    <w:rsid w:val="009067E7"/>
    <w:rsid w:val="00910304"/>
    <w:rsid w:val="009113A7"/>
    <w:rsid w:val="00912009"/>
    <w:rsid w:val="00912E81"/>
    <w:rsid w:val="00914709"/>
    <w:rsid w:val="009174E3"/>
    <w:rsid w:val="00917FF5"/>
    <w:rsid w:val="0092108E"/>
    <w:rsid w:val="009214F5"/>
    <w:rsid w:val="00922B39"/>
    <w:rsid w:val="00922D0B"/>
    <w:rsid w:val="00923DD1"/>
    <w:rsid w:val="0092405B"/>
    <w:rsid w:val="009249BD"/>
    <w:rsid w:val="00925BF9"/>
    <w:rsid w:val="00930331"/>
    <w:rsid w:val="009344F1"/>
    <w:rsid w:val="00941B7B"/>
    <w:rsid w:val="00944CC1"/>
    <w:rsid w:val="009455DC"/>
    <w:rsid w:val="009462D7"/>
    <w:rsid w:val="00946611"/>
    <w:rsid w:val="0094775A"/>
    <w:rsid w:val="00950286"/>
    <w:rsid w:val="00950736"/>
    <w:rsid w:val="00950B7D"/>
    <w:rsid w:val="00951DEE"/>
    <w:rsid w:val="00951EC3"/>
    <w:rsid w:val="009524E5"/>
    <w:rsid w:val="0095505A"/>
    <w:rsid w:val="00955ACF"/>
    <w:rsid w:val="00956336"/>
    <w:rsid w:val="009566CA"/>
    <w:rsid w:val="009570D5"/>
    <w:rsid w:val="009572DC"/>
    <w:rsid w:val="00960385"/>
    <w:rsid w:val="009606CE"/>
    <w:rsid w:val="009618A3"/>
    <w:rsid w:val="00961993"/>
    <w:rsid w:val="00962A9F"/>
    <w:rsid w:val="009650D5"/>
    <w:rsid w:val="0096605A"/>
    <w:rsid w:val="00967EB2"/>
    <w:rsid w:val="009724B1"/>
    <w:rsid w:val="00972BE7"/>
    <w:rsid w:val="00972E65"/>
    <w:rsid w:val="00973042"/>
    <w:rsid w:val="0097367C"/>
    <w:rsid w:val="00973AA3"/>
    <w:rsid w:val="00974F6B"/>
    <w:rsid w:val="00976789"/>
    <w:rsid w:val="00976DBF"/>
    <w:rsid w:val="00980057"/>
    <w:rsid w:val="009802C0"/>
    <w:rsid w:val="00981526"/>
    <w:rsid w:val="009819F4"/>
    <w:rsid w:val="009900EA"/>
    <w:rsid w:val="009904A4"/>
    <w:rsid w:val="00991B3A"/>
    <w:rsid w:val="00991CB4"/>
    <w:rsid w:val="00991EF9"/>
    <w:rsid w:val="00992016"/>
    <w:rsid w:val="009921F8"/>
    <w:rsid w:val="009927B0"/>
    <w:rsid w:val="00994063"/>
    <w:rsid w:val="009945D9"/>
    <w:rsid w:val="009952A4"/>
    <w:rsid w:val="00995649"/>
    <w:rsid w:val="0099614E"/>
    <w:rsid w:val="0099627A"/>
    <w:rsid w:val="00996896"/>
    <w:rsid w:val="009A4ACE"/>
    <w:rsid w:val="009A4E0B"/>
    <w:rsid w:val="009A597E"/>
    <w:rsid w:val="009A6621"/>
    <w:rsid w:val="009B1EB4"/>
    <w:rsid w:val="009B226A"/>
    <w:rsid w:val="009B26B4"/>
    <w:rsid w:val="009B2E7F"/>
    <w:rsid w:val="009B3094"/>
    <w:rsid w:val="009B4707"/>
    <w:rsid w:val="009B4E45"/>
    <w:rsid w:val="009B6E6F"/>
    <w:rsid w:val="009B715E"/>
    <w:rsid w:val="009B7366"/>
    <w:rsid w:val="009B7C7C"/>
    <w:rsid w:val="009C1858"/>
    <w:rsid w:val="009C2D59"/>
    <w:rsid w:val="009C3CA4"/>
    <w:rsid w:val="009C5DEF"/>
    <w:rsid w:val="009C61F7"/>
    <w:rsid w:val="009C7349"/>
    <w:rsid w:val="009D11D2"/>
    <w:rsid w:val="009D2E7D"/>
    <w:rsid w:val="009D465A"/>
    <w:rsid w:val="009D7AD2"/>
    <w:rsid w:val="009E417F"/>
    <w:rsid w:val="009E49A1"/>
    <w:rsid w:val="009E4B11"/>
    <w:rsid w:val="009E683C"/>
    <w:rsid w:val="009E7385"/>
    <w:rsid w:val="009E79D0"/>
    <w:rsid w:val="009F0A24"/>
    <w:rsid w:val="009F12C7"/>
    <w:rsid w:val="009F26DF"/>
    <w:rsid w:val="009F5081"/>
    <w:rsid w:val="009F692C"/>
    <w:rsid w:val="00A00A44"/>
    <w:rsid w:val="00A01E68"/>
    <w:rsid w:val="00A0212F"/>
    <w:rsid w:val="00A034A0"/>
    <w:rsid w:val="00A0396D"/>
    <w:rsid w:val="00A06F2F"/>
    <w:rsid w:val="00A10A89"/>
    <w:rsid w:val="00A130B1"/>
    <w:rsid w:val="00A140C3"/>
    <w:rsid w:val="00A14992"/>
    <w:rsid w:val="00A14E15"/>
    <w:rsid w:val="00A16C11"/>
    <w:rsid w:val="00A16D55"/>
    <w:rsid w:val="00A172D0"/>
    <w:rsid w:val="00A22456"/>
    <w:rsid w:val="00A23086"/>
    <w:rsid w:val="00A2524C"/>
    <w:rsid w:val="00A2592C"/>
    <w:rsid w:val="00A26308"/>
    <w:rsid w:val="00A26E3D"/>
    <w:rsid w:val="00A27B19"/>
    <w:rsid w:val="00A27EBE"/>
    <w:rsid w:val="00A30A25"/>
    <w:rsid w:val="00A31AD7"/>
    <w:rsid w:val="00A32B4C"/>
    <w:rsid w:val="00A32F8B"/>
    <w:rsid w:val="00A3452E"/>
    <w:rsid w:val="00A35624"/>
    <w:rsid w:val="00A36D42"/>
    <w:rsid w:val="00A370B2"/>
    <w:rsid w:val="00A46FFB"/>
    <w:rsid w:val="00A50F94"/>
    <w:rsid w:val="00A5171F"/>
    <w:rsid w:val="00A519F1"/>
    <w:rsid w:val="00A53ECA"/>
    <w:rsid w:val="00A54D20"/>
    <w:rsid w:val="00A55BAA"/>
    <w:rsid w:val="00A605B9"/>
    <w:rsid w:val="00A61A33"/>
    <w:rsid w:val="00A6445F"/>
    <w:rsid w:val="00A65691"/>
    <w:rsid w:val="00A6586D"/>
    <w:rsid w:val="00A65B3A"/>
    <w:rsid w:val="00A664CC"/>
    <w:rsid w:val="00A66E12"/>
    <w:rsid w:val="00A66E8F"/>
    <w:rsid w:val="00A67019"/>
    <w:rsid w:val="00A6756C"/>
    <w:rsid w:val="00A7142A"/>
    <w:rsid w:val="00A719B8"/>
    <w:rsid w:val="00A7330F"/>
    <w:rsid w:val="00A75CF5"/>
    <w:rsid w:val="00A77DD2"/>
    <w:rsid w:val="00A8047A"/>
    <w:rsid w:val="00A81862"/>
    <w:rsid w:val="00A81ED0"/>
    <w:rsid w:val="00A82044"/>
    <w:rsid w:val="00A826BE"/>
    <w:rsid w:val="00A829DE"/>
    <w:rsid w:val="00A82DA6"/>
    <w:rsid w:val="00A83923"/>
    <w:rsid w:val="00A84900"/>
    <w:rsid w:val="00A84C03"/>
    <w:rsid w:val="00A84DCF"/>
    <w:rsid w:val="00A865F5"/>
    <w:rsid w:val="00A91083"/>
    <w:rsid w:val="00A916B1"/>
    <w:rsid w:val="00A91CFD"/>
    <w:rsid w:val="00A94E82"/>
    <w:rsid w:val="00A95D28"/>
    <w:rsid w:val="00A963F9"/>
    <w:rsid w:val="00A96491"/>
    <w:rsid w:val="00A96B66"/>
    <w:rsid w:val="00AA0C3B"/>
    <w:rsid w:val="00AA171D"/>
    <w:rsid w:val="00AA2C92"/>
    <w:rsid w:val="00AA3B38"/>
    <w:rsid w:val="00AA4F56"/>
    <w:rsid w:val="00AA6C09"/>
    <w:rsid w:val="00AA6E1E"/>
    <w:rsid w:val="00AA731B"/>
    <w:rsid w:val="00AA7E28"/>
    <w:rsid w:val="00AB2FFE"/>
    <w:rsid w:val="00AB39E1"/>
    <w:rsid w:val="00AB4AE0"/>
    <w:rsid w:val="00AB5BE5"/>
    <w:rsid w:val="00AB7778"/>
    <w:rsid w:val="00AC1259"/>
    <w:rsid w:val="00AC1450"/>
    <w:rsid w:val="00AC25A1"/>
    <w:rsid w:val="00AC3DC5"/>
    <w:rsid w:val="00AC5670"/>
    <w:rsid w:val="00AC71FA"/>
    <w:rsid w:val="00AD15C8"/>
    <w:rsid w:val="00AD304A"/>
    <w:rsid w:val="00AD398D"/>
    <w:rsid w:val="00AD4C0C"/>
    <w:rsid w:val="00AD6AAF"/>
    <w:rsid w:val="00AE0544"/>
    <w:rsid w:val="00AE2DCD"/>
    <w:rsid w:val="00AE5C34"/>
    <w:rsid w:val="00AE626F"/>
    <w:rsid w:val="00AE6B5D"/>
    <w:rsid w:val="00AE6D99"/>
    <w:rsid w:val="00AF0EAD"/>
    <w:rsid w:val="00AF1F16"/>
    <w:rsid w:val="00AF3F4F"/>
    <w:rsid w:val="00AF71B3"/>
    <w:rsid w:val="00B01735"/>
    <w:rsid w:val="00B02089"/>
    <w:rsid w:val="00B051EE"/>
    <w:rsid w:val="00B10921"/>
    <w:rsid w:val="00B10D8C"/>
    <w:rsid w:val="00B114BD"/>
    <w:rsid w:val="00B1320F"/>
    <w:rsid w:val="00B147E3"/>
    <w:rsid w:val="00B159F7"/>
    <w:rsid w:val="00B15F90"/>
    <w:rsid w:val="00B16096"/>
    <w:rsid w:val="00B177C0"/>
    <w:rsid w:val="00B21A17"/>
    <w:rsid w:val="00B21C07"/>
    <w:rsid w:val="00B220E4"/>
    <w:rsid w:val="00B22553"/>
    <w:rsid w:val="00B22BAF"/>
    <w:rsid w:val="00B24D0B"/>
    <w:rsid w:val="00B252EA"/>
    <w:rsid w:val="00B26475"/>
    <w:rsid w:val="00B26510"/>
    <w:rsid w:val="00B30DF0"/>
    <w:rsid w:val="00B32513"/>
    <w:rsid w:val="00B3277D"/>
    <w:rsid w:val="00B34992"/>
    <w:rsid w:val="00B35EF6"/>
    <w:rsid w:val="00B40077"/>
    <w:rsid w:val="00B411B7"/>
    <w:rsid w:val="00B43694"/>
    <w:rsid w:val="00B43E35"/>
    <w:rsid w:val="00B4403E"/>
    <w:rsid w:val="00B462E3"/>
    <w:rsid w:val="00B46C8E"/>
    <w:rsid w:val="00B46F87"/>
    <w:rsid w:val="00B50C43"/>
    <w:rsid w:val="00B512CC"/>
    <w:rsid w:val="00B5165E"/>
    <w:rsid w:val="00B51B40"/>
    <w:rsid w:val="00B51CED"/>
    <w:rsid w:val="00B5206E"/>
    <w:rsid w:val="00B5267E"/>
    <w:rsid w:val="00B53192"/>
    <w:rsid w:val="00B55001"/>
    <w:rsid w:val="00B56DB8"/>
    <w:rsid w:val="00B57296"/>
    <w:rsid w:val="00B57ABF"/>
    <w:rsid w:val="00B6293A"/>
    <w:rsid w:val="00B670A2"/>
    <w:rsid w:val="00B70D2A"/>
    <w:rsid w:val="00B71110"/>
    <w:rsid w:val="00B71692"/>
    <w:rsid w:val="00B728A8"/>
    <w:rsid w:val="00B74D0C"/>
    <w:rsid w:val="00B82DA8"/>
    <w:rsid w:val="00B83178"/>
    <w:rsid w:val="00B83FD4"/>
    <w:rsid w:val="00B843E4"/>
    <w:rsid w:val="00B85848"/>
    <w:rsid w:val="00B85E67"/>
    <w:rsid w:val="00B86153"/>
    <w:rsid w:val="00B8686B"/>
    <w:rsid w:val="00B868E3"/>
    <w:rsid w:val="00B86B44"/>
    <w:rsid w:val="00B8780F"/>
    <w:rsid w:val="00B90554"/>
    <w:rsid w:val="00B9074B"/>
    <w:rsid w:val="00B909FD"/>
    <w:rsid w:val="00B92169"/>
    <w:rsid w:val="00B93557"/>
    <w:rsid w:val="00B94A98"/>
    <w:rsid w:val="00B9730B"/>
    <w:rsid w:val="00B97E8A"/>
    <w:rsid w:val="00BA12A2"/>
    <w:rsid w:val="00BA2D69"/>
    <w:rsid w:val="00BA2EE7"/>
    <w:rsid w:val="00BA573B"/>
    <w:rsid w:val="00BA58C9"/>
    <w:rsid w:val="00BA6F4A"/>
    <w:rsid w:val="00BB26FF"/>
    <w:rsid w:val="00BB2C2E"/>
    <w:rsid w:val="00BB3334"/>
    <w:rsid w:val="00BB4A2C"/>
    <w:rsid w:val="00BB5865"/>
    <w:rsid w:val="00BB798C"/>
    <w:rsid w:val="00BC1526"/>
    <w:rsid w:val="00BC628B"/>
    <w:rsid w:val="00BC6343"/>
    <w:rsid w:val="00BD1010"/>
    <w:rsid w:val="00BD2BB0"/>
    <w:rsid w:val="00BD2C33"/>
    <w:rsid w:val="00BD3663"/>
    <w:rsid w:val="00BD62DA"/>
    <w:rsid w:val="00BD6F15"/>
    <w:rsid w:val="00BE07E4"/>
    <w:rsid w:val="00BE0A05"/>
    <w:rsid w:val="00BE18BA"/>
    <w:rsid w:val="00BE3C11"/>
    <w:rsid w:val="00BE53DA"/>
    <w:rsid w:val="00BE6CA2"/>
    <w:rsid w:val="00BF0F40"/>
    <w:rsid w:val="00BF1EDB"/>
    <w:rsid w:val="00BF3DD7"/>
    <w:rsid w:val="00BF4EAB"/>
    <w:rsid w:val="00BF5CD5"/>
    <w:rsid w:val="00BF61AB"/>
    <w:rsid w:val="00BF7B1C"/>
    <w:rsid w:val="00C005BF"/>
    <w:rsid w:val="00C0094C"/>
    <w:rsid w:val="00C0537A"/>
    <w:rsid w:val="00C06842"/>
    <w:rsid w:val="00C079AF"/>
    <w:rsid w:val="00C11354"/>
    <w:rsid w:val="00C11410"/>
    <w:rsid w:val="00C11F8F"/>
    <w:rsid w:val="00C128F7"/>
    <w:rsid w:val="00C132BB"/>
    <w:rsid w:val="00C13E4C"/>
    <w:rsid w:val="00C1495D"/>
    <w:rsid w:val="00C14F70"/>
    <w:rsid w:val="00C1562F"/>
    <w:rsid w:val="00C15EB3"/>
    <w:rsid w:val="00C1624C"/>
    <w:rsid w:val="00C16940"/>
    <w:rsid w:val="00C16FE2"/>
    <w:rsid w:val="00C20C0F"/>
    <w:rsid w:val="00C226CC"/>
    <w:rsid w:val="00C235F0"/>
    <w:rsid w:val="00C23FC6"/>
    <w:rsid w:val="00C2441C"/>
    <w:rsid w:val="00C246EB"/>
    <w:rsid w:val="00C2479C"/>
    <w:rsid w:val="00C25618"/>
    <w:rsid w:val="00C25952"/>
    <w:rsid w:val="00C3117D"/>
    <w:rsid w:val="00C31F33"/>
    <w:rsid w:val="00C32BAE"/>
    <w:rsid w:val="00C344AC"/>
    <w:rsid w:val="00C34532"/>
    <w:rsid w:val="00C34E84"/>
    <w:rsid w:val="00C36123"/>
    <w:rsid w:val="00C36BC0"/>
    <w:rsid w:val="00C40B32"/>
    <w:rsid w:val="00C413AC"/>
    <w:rsid w:val="00C4796E"/>
    <w:rsid w:val="00C50B41"/>
    <w:rsid w:val="00C50C9E"/>
    <w:rsid w:val="00C50F3F"/>
    <w:rsid w:val="00C51BB0"/>
    <w:rsid w:val="00C51F3F"/>
    <w:rsid w:val="00C52EEE"/>
    <w:rsid w:val="00C57145"/>
    <w:rsid w:val="00C60859"/>
    <w:rsid w:val="00C61D9C"/>
    <w:rsid w:val="00C6492B"/>
    <w:rsid w:val="00C65EBC"/>
    <w:rsid w:val="00C6778C"/>
    <w:rsid w:val="00C73B73"/>
    <w:rsid w:val="00C759B3"/>
    <w:rsid w:val="00C76A72"/>
    <w:rsid w:val="00C803DC"/>
    <w:rsid w:val="00C815D1"/>
    <w:rsid w:val="00C82187"/>
    <w:rsid w:val="00C829AA"/>
    <w:rsid w:val="00C82C74"/>
    <w:rsid w:val="00C844D8"/>
    <w:rsid w:val="00C847FB"/>
    <w:rsid w:val="00C85C44"/>
    <w:rsid w:val="00C86C29"/>
    <w:rsid w:val="00C875E8"/>
    <w:rsid w:val="00C877BB"/>
    <w:rsid w:val="00C90104"/>
    <w:rsid w:val="00C90B78"/>
    <w:rsid w:val="00C90DA8"/>
    <w:rsid w:val="00C91740"/>
    <w:rsid w:val="00C938B6"/>
    <w:rsid w:val="00C971B1"/>
    <w:rsid w:val="00C9763A"/>
    <w:rsid w:val="00C9784D"/>
    <w:rsid w:val="00CA213D"/>
    <w:rsid w:val="00CA3C2A"/>
    <w:rsid w:val="00CA464B"/>
    <w:rsid w:val="00CA51CD"/>
    <w:rsid w:val="00CA63B7"/>
    <w:rsid w:val="00CA7C11"/>
    <w:rsid w:val="00CB04FC"/>
    <w:rsid w:val="00CB113C"/>
    <w:rsid w:val="00CB32BD"/>
    <w:rsid w:val="00CB38AE"/>
    <w:rsid w:val="00CB6271"/>
    <w:rsid w:val="00CB704B"/>
    <w:rsid w:val="00CB7B54"/>
    <w:rsid w:val="00CC0237"/>
    <w:rsid w:val="00CC1027"/>
    <w:rsid w:val="00CC1918"/>
    <w:rsid w:val="00CC198E"/>
    <w:rsid w:val="00CC2E9D"/>
    <w:rsid w:val="00CC6A55"/>
    <w:rsid w:val="00CC7E22"/>
    <w:rsid w:val="00CD0BD1"/>
    <w:rsid w:val="00CD1A56"/>
    <w:rsid w:val="00CD24FA"/>
    <w:rsid w:val="00CD2F1F"/>
    <w:rsid w:val="00CD429B"/>
    <w:rsid w:val="00CD4EBE"/>
    <w:rsid w:val="00CD56FC"/>
    <w:rsid w:val="00CD6C7F"/>
    <w:rsid w:val="00CD7849"/>
    <w:rsid w:val="00CE1D17"/>
    <w:rsid w:val="00CE2503"/>
    <w:rsid w:val="00CE2B74"/>
    <w:rsid w:val="00CE3F7B"/>
    <w:rsid w:val="00CE5957"/>
    <w:rsid w:val="00CE5EDA"/>
    <w:rsid w:val="00CF0120"/>
    <w:rsid w:val="00CF111B"/>
    <w:rsid w:val="00CF2D97"/>
    <w:rsid w:val="00CF3CEA"/>
    <w:rsid w:val="00CF63AF"/>
    <w:rsid w:val="00CF7FA1"/>
    <w:rsid w:val="00D0055D"/>
    <w:rsid w:val="00D02EDF"/>
    <w:rsid w:val="00D038AC"/>
    <w:rsid w:val="00D0479A"/>
    <w:rsid w:val="00D05C2D"/>
    <w:rsid w:val="00D06FE4"/>
    <w:rsid w:val="00D070C6"/>
    <w:rsid w:val="00D07524"/>
    <w:rsid w:val="00D07E0D"/>
    <w:rsid w:val="00D10027"/>
    <w:rsid w:val="00D104FB"/>
    <w:rsid w:val="00D10DEE"/>
    <w:rsid w:val="00D143C7"/>
    <w:rsid w:val="00D1456F"/>
    <w:rsid w:val="00D17EDD"/>
    <w:rsid w:val="00D200B6"/>
    <w:rsid w:val="00D203DC"/>
    <w:rsid w:val="00D207F4"/>
    <w:rsid w:val="00D222CC"/>
    <w:rsid w:val="00D22EE1"/>
    <w:rsid w:val="00D23BA9"/>
    <w:rsid w:val="00D24390"/>
    <w:rsid w:val="00D24A97"/>
    <w:rsid w:val="00D251A9"/>
    <w:rsid w:val="00D25EEC"/>
    <w:rsid w:val="00D262CB"/>
    <w:rsid w:val="00D26B75"/>
    <w:rsid w:val="00D32AED"/>
    <w:rsid w:val="00D3333E"/>
    <w:rsid w:val="00D3370C"/>
    <w:rsid w:val="00D33C38"/>
    <w:rsid w:val="00D34553"/>
    <w:rsid w:val="00D37DD7"/>
    <w:rsid w:val="00D402CD"/>
    <w:rsid w:val="00D40A36"/>
    <w:rsid w:val="00D41446"/>
    <w:rsid w:val="00D4184C"/>
    <w:rsid w:val="00D42D6F"/>
    <w:rsid w:val="00D441BE"/>
    <w:rsid w:val="00D443D6"/>
    <w:rsid w:val="00D4515A"/>
    <w:rsid w:val="00D45633"/>
    <w:rsid w:val="00D45F6E"/>
    <w:rsid w:val="00D47438"/>
    <w:rsid w:val="00D476F3"/>
    <w:rsid w:val="00D4783C"/>
    <w:rsid w:val="00D52366"/>
    <w:rsid w:val="00D533A5"/>
    <w:rsid w:val="00D53A87"/>
    <w:rsid w:val="00D54B09"/>
    <w:rsid w:val="00D57160"/>
    <w:rsid w:val="00D61645"/>
    <w:rsid w:val="00D631B6"/>
    <w:rsid w:val="00D63BF1"/>
    <w:rsid w:val="00D656C9"/>
    <w:rsid w:val="00D671B0"/>
    <w:rsid w:val="00D70767"/>
    <w:rsid w:val="00D73A8A"/>
    <w:rsid w:val="00D765BC"/>
    <w:rsid w:val="00D76FC7"/>
    <w:rsid w:val="00D7709F"/>
    <w:rsid w:val="00D7788A"/>
    <w:rsid w:val="00D77BFD"/>
    <w:rsid w:val="00D833C6"/>
    <w:rsid w:val="00D83E32"/>
    <w:rsid w:val="00D84D48"/>
    <w:rsid w:val="00D85BE5"/>
    <w:rsid w:val="00D86064"/>
    <w:rsid w:val="00D90B52"/>
    <w:rsid w:val="00D912EB"/>
    <w:rsid w:val="00D92461"/>
    <w:rsid w:val="00D92859"/>
    <w:rsid w:val="00D937F1"/>
    <w:rsid w:val="00D93E3B"/>
    <w:rsid w:val="00D964A5"/>
    <w:rsid w:val="00D979D2"/>
    <w:rsid w:val="00DA143B"/>
    <w:rsid w:val="00DA19E2"/>
    <w:rsid w:val="00DA298D"/>
    <w:rsid w:val="00DA2C68"/>
    <w:rsid w:val="00DA5066"/>
    <w:rsid w:val="00DA65AD"/>
    <w:rsid w:val="00DA697B"/>
    <w:rsid w:val="00DA714B"/>
    <w:rsid w:val="00DA779C"/>
    <w:rsid w:val="00DB07F2"/>
    <w:rsid w:val="00DB140A"/>
    <w:rsid w:val="00DB5CF0"/>
    <w:rsid w:val="00DB5F34"/>
    <w:rsid w:val="00DB6FBB"/>
    <w:rsid w:val="00DC082B"/>
    <w:rsid w:val="00DC099E"/>
    <w:rsid w:val="00DC0D4D"/>
    <w:rsid w:val="00DC158C"/>
    <w:rsid w:val="00DC2CC9"/>
    <w:rsid w:val="00DC3809"/>
    <w:rsid w:val="00DC4782"/>
    <w:rsid w:val="00DC74AE"/>
    <w:rsid w:val="00DD0483"/>
    <w:rsid w:val="00DD163B"/>
    <w:rsid w:val="00DD1A9B"/>
    <w:rsid w:val="00DE0DCE"/>
    <w:rsid w:val="00DE1E87"/>
    <w:rsid w:val="00DE312E"/>
    <w:rsid w:val="00DE6B1F"/>
    <w:rsid w:val="00DF0532"/>
    <w:rsid w:val="00DF1015"/>
    <w:rsid w:val="00DF178F"/>
    <w:rsid w:val="00DF18CC"/>
    <w:rsid w:val="00DF23DA"/>
    <w:rsid w:val="00DF2674"/>
    <w:rsid w:val="00DF3D54"/>
    <w:rsid w:val="00DF4CD9"/>
    <w:rsid w:val="00E02EC2"/>
    <w:rsid w:val="00E03518"/>
    <w:rsid w:val="00E03CFF"/>
    <w:rsid w:val="00E0519A"/>
    <w:rsid w:val="00E067B9"/>
    <w:rsid w:val="00E10CCF"/>
    <w:rsid w:val="00E124C0"/>
    <w:rsid w:val="00E14D71"/>
    <w:rsid w:val="00E14DEF"/>
    <w:rsid w:val="00E15177"/>
    <w:rsid w:val="00E15540"/>
    <w:rsid w:val="00E16249"/>
    <w:rsid w:val="00E171AF"/>
    <w:rsid w:val="00E17365"/>
    <w:rsid w:val="00E20D4D"/>
    <w:rsid w:val="00E226B5"/>
    <w:rsid w:val="00E24186"/>
    <w:rsid w:val="00E27D4F"/>
    <w:rsid w:val="00E328F4"/>
    <w:rsid w:val="00E35881"/>
    <w:rsid w:val="00E3784D"/>
    <w:rsid w:val="00E37AB5"/>
    <w:rsid w:val="00E37C6E"/>
    <w:rsid w:val="00E37F27"/>
    <w:rsid w:val="00E401E8"/>
    <w:rsid w:val="00E40599"/>
    <w:rsid w:val="00E40784"/>
    <w:rsid w:val="00E412D5"/>
    <w:rsid w:val="00E41B56"/>
    <w:rsid w:val="00E43470"/>
    <w:rsid w:val="00E46261"/>
    <w:rsid w:val="00E47428"/>
    <w:rsid w:val="00E50D93"/>
    <w:rsid w:val="00E51644"/>
    <w:rsid w:val="00E52818"/>
    <w:rsid w:val="00E52A67"/>
    <w:rsid w:val="00E53EAA"/>
    <w:rsid w:val="00E561EA"/>
    <w:rsid w:val="00E63449"/>
    <w:rsid w:val="00E646CB"/>
    <w:rsid w:val="00E659AB"/>
    <w:rsid w:val="00E667F2"/>
    <w:rsid w:val="00E674D3"/>
    <w:rsid w:val="00E6780A"/>
    <w:rsid w:val="00E67892"/>
    <w:rsid w:val="00E706AA"/>
    <w:rsid w:val="00E71011"/>
    <w:rsid w:val="00E718ED"/>
    <w:rsid w:val="00E71DBC"/>
    <w:rsid w:val="00E74C8F"/>
    <w:rsid w:val="00E759C5"/>
    <w:rsid w:val="00E75F6E"/>
    <w:rsid w:val="00E812A6"/>
    <w:rsid w:val="00E8155F"/>
    <w:rsid w:val="00E8428A"/>
    <w:rsid w:val="00E85707"/>
    <w:rsid w:val="00E866F8"/>
    <w:rsid w:val="00E873F2"/>
    <w:rsid w:val="00E9140B"/>
    <w:rsid w:val="00E9158E"/>
    <w:rsid w:val="00E94204"/>
    <w:rsid w:val="00EA059B"/>
    <w:rsid w:val="00EA133E"/>
    <w:rsid w:val="00EA14E4"/>
    <w:rsid w:val="00EA2F69"/>
    <w:rsid w:val="00EA2FDA"/>
    <w:rsid w:val="00EA4B79"/>
    <w:rsid w:val="00EA606B"/>
    <w:rsid w:val="00EA6863"/>
    <w:rsid w:val="00EA6DE9"/>
    <w:rsid w:val="00EA7433"/>
    <w:rsid w:val="00EB1389"/>
    <w:rsid w:val="00EB21B2"/>
    <w:rsid w:val="00EB2351"/>
    <w:rsid w:val="00EB49BC"/>
    <w:rsid w:val="00EB5BAD"/>
    <w:rsid w:val="00EB6349"/>
    <w:rsid w:val="00EC1659"/>
    <w:rsid w:val="00EC1B13"/>
    <w:rsid w:val="00EC233E"/>
    <w:rsid w:val="00EC2B53"/>
    <w:rsid w:val="00EC52C6"/>
    <w:rsid w:val="00EC5EA7"/>
    <w:rsid w:val="00EC7911"/>
    <w:rsid w:val="00ED03BF"/>
    <w:rsid w:val="00ED16F3"/>
    <w:rsid w:val="00ED2012"/>
    <w:rsid w:val="00ED5311"/>
    <w:rsid w:val="00ED5C84"/>
    <w:rsid w:val="00ED5ED3"/>
    <w:rsid w:val="00ED6669"/>
    <w:rsid w:val="00ED6E8A"/>
    <w:rsid w:val="00ED71B9"/>
    <w:rsid w:val="00EE138A"/>
    <w:rsid w:val="00EE1B64"/>
    <w:rsid w:val="00EE5928"/>
    <w:rsid w:val="00EE642C"/>
    <w:rsid w:val="00EE6A7F"/>
    <w:rsid w:val="00EE6AB7"/>
    <w:rsid w:val="00EE6DEA"/>
    <w:rsid w:val="00EE6EAF"/>
    <w:rsid w:val="00EE6FCB"/>
    <w:rsid w:val="00EF165E"/>
    <w:rsid w:val="00EF2825"/>
    <w:rsid w:val="00EF4A2D"/>
    <w:rsid w:val="00EF72E4"/>
    <w:rsid w:val="00EF777F"/>
    <w:rsid w:val="00F006FF"/>
    <w:rsid w:val="00F009F3"/>
    <w:rsid w:val="00F01402"/>
    <w:rsid w:val="00F02CF6"/>
    <w:rsid w:val="00F045F4"/>
    <w:rsid w:val="00F05F1F"/>
    <w:rsid w:val="00F07DED"/>
    <w:rsid w:val="00F108F5"/>
    <w:rsid w:val="00F127AE"/>
    <w:rsid w:val="00F136F3"/>
    <w:rsid w:val="00F1390B"/>
    <w:rsid w:val="00F13C09"/>
    <w:rsid w:val="00F15728"/>
    <w:rsid w:val="00F16D66"/>
    <w:rsid w:val="00F201B0"/>
    <w:rsid w:val="00F20BCF"/>
    <w:rsid w:val="00F2102E"/>
    <w:rsid w:val="00F225E2"/>
    <w:rsid w:val="00F22E91"/>
    <w:rsid w:val="00F23989"/>
    <w:rsid w:val="00F23CD7"/>
    <w:rsid w:val="00F25F5B"/>
    <w:rsid w:val="00F26F5B"/>
    <w:rsid w:val="00F32FDD"/>
    <w:rsid w:val="00F33020"/>
    <w:rsid w:val="00F330E2"/>
    <w:rsid w:val="00F33F42"/>
    <w:rsid w:val="00F34DF3"/>
    <w:rsid w:val="00F3630E"/>
    <w:rsid w:val="00F36912"/>
    <w:rsid w:val="00F37332"/>
    <w:rsid w:val="00F40012"/>
    <w:rsid w:val="00F4067A"/>
    <w:rsid w:val="00F41E0F"/>
    <w:rsid w:val="00F4329F"/>
    <w:rsid w:val="00F439B8"/>
    <w:rsid w:val="00F452C6"/>
    <w:rsid w:val="00F45EE0"/>
    <w:rsid w:val="00F4715F"/>
    <w:rsid w:val="00F509EB"/>
    <w:rsid w:val="00F50A5D"/>
    <w:rsid w:val="00F52099"/>
    <w:rsid w:val="00F52470"/>
    <w:rsid w:val="00F53E45"/>
    <w:rsid w:val="00F53EE8"/>
    <w:rsid w:val="00F54000"/>
    <w:rsid w:val="00F548EC"/>
    <w:rsid w:val="00F60508"/>
    <w:rsid w:val="00F610D0"/>
    <w:rsid w:val="00F614CC"/>
    <w:rsid w:val="00F70344"/>
    <w:rsid w:val="00F708D7"/>
    <w:rsid w:val="00F73C22"/>
    <w:rsid w:val="00F75E9B"/>
    <w:rsid w:val="00F76A3C"/>
    <w:rsid w:val="00F81E66"/>
    <w:rsid w:val="00F8325C"/>
    <w:rsid w:val="00F85164"/>
    <w:rsid w:val="00F8559B"/>
    <w:rsid w:val="00F8576D"/>
    <w:rsid w:val="00F86A39"/>
    <w:rsid w:val="00F87367"/>
    <w:rsid w:val="00F90B3A"/>
    <w:rsid w:val="00F91E93"/>
    <w:rsid w:val="00F921F9"/>
    <w:rsid w:val="00F92358"/>
    <w:rsid w:val="00F92AE8"/>
    <w:rsid w:val="00F93DB9"/>
    <w:rsid w:val="00F9486F"/>
    <w:rsid w:val="00F9535A"/>
    <w:rsid w:val="00FA133F"/>
    <w:rsid w:val="00FA20A9"/>
    <w:rsid w:val="00FA2FDD"/>
    <w:rsid w:val="00FA4303"/>
    <w:rsid w:val="00FA442E"/>
    <w:rsid w:val="00FA6923"/>
    <w:rsid w:val="00FA704C"/>
    <w:rsid w:val="00FB115A"/>
    <w:rsid w:val="00FB14C7"/>
    <w:rsid w:val="00FB1DD8"/>
    <w:rsid w:val="00FB47F8"/>
    <w:rsid w:val="00FB4B16"/>
    <w:rsid w:val="00FB7913"/>
    <w:rsid w:val="00FC1293"/>
    <w:rsid w:val="00FC1739"/>
    <w:rsid w:val="00FC1B5A"/>
    <w:rsid w:val="00FC2082"/>
    <w:rsid w:val="00FC3E9C"/>
    <w:rsid w:val="00FC64C6"/>
    <w:rsid w:val="00FC7745"/>
    <w:rsid w:val="00FC7AAF"/>
    <w:rsid w:val="00FD08FB"/>
    <w:rsid w:val="00FD0C9F"/>
    <w:rsid w:val="00FD1353"/>
    <w:rsid w:val="00FD1688"/>
    <w:rsid w:val="00FD1B76"/>
    <w:rsid w:val="00FD2EAA"/>
    <w:rsid w:val="00FD3645"/>
    <w:rsid w:val="00FD3C6F"/>
    <w:rsid w:val="00FD4B4F"/>
    <w:rsid w:val="00FD5687"/>
    <w:rsid w:val="00FD5710"/>
    <w:rsid w:val="00FD58F1"/>
    <w:rsid w:val="00FD5FB1"/>
    <w:rsid w:val="00FD7865"/>
    <w:rsid w:val="00FE0CEB"/>
    <w:rsid w:val="00FE448B"/>
    <w:rsid w:val="00FE5D12"/>
    <w:rsid w:val="00FE7E14"/>
    <w:rsid w:val="00FF0EA9"/>
    <w:rsid w:val="00FF3B52"/>
    <w:rsid w:val="00FF4780"/>
    <w:rsid w:val="00FF50C3"/>
    <w:rsid w:val="00FF51CE"/>
    <w:rsid w:val="00FF5C83"/>
    <w:rsid w:val="00FF5DAD"/>
    <w:rsid w:val="00FF72C6"/>
    <w:rsid w:val="00FF7D69"/>
    <w:rsid w:val="3B2BD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04CAF"/>
  <w15:docId w15:val="{EE9AF557-C9F0-4770-AB92-ABDF7E2B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E45"/>
    <w:rPr>
      <w:sz w:val="24"/>
      <w:szCs w:val="24"/>
    </w:rPr>
  </w:style>
  <w:style w:type="paragraph" w:styleId="Heading1">
    <w:name w:val="heading 1"/>
    <w:basedOn w:val="Normal"/>
    <w:next w:val="Normal"/>
    <w:qFormat/>
    <w:rsid w:val="00FB4B16"/>
    <w:pPr>
      <w:keepNext/>
      <w:tabs>
        <w:tab w:val="left" w:pos="-720"/>
      </w:tabs>
      <w:suppressAutoHyphens/>
      <w:jc w:val="center"/>
      <w:outlineLvl w:val="0"/>
    </w:pPr>
    <w:rPr>
      <w:rFonts w:ascii="Univers (W1)" w:hAnsi="Univers (W1)"/>
      <w:spacing w:val="-3"/>
      <w:sz w:val="28"/>
      <w:szCs w:val="20"/>
    </w:rPr>
  </w:style>
  <w:style w:type="paragraph" w:styleId="Heading3">
    <w:name w:val="heading 3"/>
    <w:basedOn w:val="Normal"/>
    <w:next w:val="Normal"/>
    <w:link w:val="Heading3Char"/>
    <w:unhideWhenUsed/>
    <w:qFormat/>
    <w:rsid w:val="00B252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252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4B16"/>
    <w:pPr>
      <w:tabs>
        <w:tab w:val="center" w:pos="4320"/>
        <w:tab w:val="right" w:pos="8640"/>
      </w:tabs>
    </w:pPr>
  </w:style>
  <w:style w:type="paragraph" w:styleId="Footer">
    <w:name w:val="footer"/>
    <w:basedOn w:val="Normal"/>
    <w:link w:val="FooterChar"/>
    <w:uiPriority w:val="99"/>
    <w:rsid w:val="00FB4B16"/>
    <w:pPr>
      <w:tabs>
        <w:tab w:val="center" w:pos="4320"/>
        <w:tab w:val="right" w:pos="8640"/>
      </w:tabs>
    </w:pPr>
  </w:style>
  <w:style w:type="table" w:styleId="TableGrid">
    <w:name w:val="Table Grid"/>
    <w:basedOn w:val="TableNormal"/>
    <w:rsid w:val="00FB4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81526"/>
    <w:rPr>
      <w:color w:val="0000FF"/>
      <w:u w:val="single"/>
    </w:rPr>
  </w:style>
  <w:style w:type="paragraph" w:customStyle="1" w:styleId="WPNormal">
    <w:name w:val="WP_Normal"/>
    <w:basedOn w:val="Normal"/>
    <w:rsid w:val="009F0A24"/>
    <w:rPr>
      <w:rFonts w:ascii="Monaco" w:hAnsi="Monaco"/>
      <w:szCs w:val="20"/>
    </w:rPr>
  </w:style>
  <w:style w:type="character" w:styleId="Emphasis">
    <w:name w:val="Emphasis"/>
    <w:basedOn w:val="DefaultParagraphFont"/>
    <w:qFormat/>
    <w:rsid w:val="00CC1027"/>
    <w:rPr>
      <w:i/>
      <w:iCs/>
    </w:rPr>
  </w:style>
  <w:style w:type="character" w:styleId="FollowedHyperlink">
    <w:name w:val="FollowedHyperlink"/>
    <w:basedOn w:val="DefaultParagraphFont"/>
    <w:rsid w:val="0089227B"/>
    <w:rPr>
      <w:color w:val="800080" w:themeColor="followedHyperlink"/>
      <w:u w:val="single"/>
    </w:rPr>
  </w:style>
  <w:style w:type="character" w:customStyle="1" w:styleId="Heading3Char">
    <w:name w:val="Heading 3 Char"/>
    <w:basedOn w:val="DefaultParagraphFont"/>
    <w:link w:val="Heading3"/>
    <w:rsid w:val="00B252E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252EA"/>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083375"/>
    <w:pPr>
      <w:ind w:left="720"/>
      <w:contextualSpacing/>
    </w:pPr>
  </w:style>
  <w:style w:type="paragraph" w:styleId="Title">
    <w:name w:val="Title"/>
    <w:basedOn w:val="Normal"/>
    <w:link w:val="TitleChar"/>
    <w:qFormat/>
    <w:rsid w:val="00D05C2D"/>
    <w:pPr>
      <w:widowControl w:val="0"/>
      <w:jc w:val="center"/>
    </w:pPr>
    <w:rPr>
      <w:szCs w:val="20"/>
    </w:rPr>
  </w:style>
  <w:style w:type="character" w:customStyle="1" w:styleId="TitleChar">
    <w:name w:val="Title Char"/>
    <w:basedOn w:val="DefaultParagraphFont"/>
    <w:link w:val="Title"/>
    <w:rsid w:val="00D05C2D"/>
    <w:rPr>
      <w:sz w:val="24"/>
    </w:rPr>
  </w:style>
  <w:style w:type="paragraph" w:styleId="BalloonText">
    <w:name w:val="Balloon Text"/>
    <w:basedOn w:val="Normal"/>
    <w:link w:val="BalloonTextChar"/>
    <w:rsid w:val="006056E8"/>
    <w:rPr>
      <w:rFonts w:ascii="Tahoma" w:hAnsi="Tahoma" w:cs="Tahoma"/>
      <w:sz w:val="16"/>
      <w:szCs w:val="16"/>
    </w:rPr>
  </w:style>
  <w:style w:type="character" w:customStyle="1" w:styleId="BalloonTextChar">
    <w:name w:val="Balloon Text Char"/>
    <w:basedOn w:val="DefaultParagraphFont"/>
    <w:link w:val="BalloonText"/>
    <w:rsid w:val="006056E8"/>
    <w:rPr>
      <w:rFonts w:ascii="Tahoma" w:hAnsi="Tahoma" w:cs="Tahoma"/>
      <w:sz w:val="16"/>
      <w:szCs w:val="16"/>
    </w:rPr>
  </w:style>
  <w:style w:type="paragraph" w:customStyle="1" w:styleId="Default">
    <w:name w:val="Default"/>
    <w:rsid w:val="00C6778C"/>
    <w:pPr>
      <w:autoSpaceDE w:val="0"/>
      <w:autoSpaceDN w:val="0"/>
      <w:adjustRightInd w:val="0"/>
    </w:pPr>
    <w:rPr>
      <w:rFonts w:ascii="Georgia" w:hAnsi="Georgia" w:cs="Georgia"/>
      <w:color w:val="000000"/>
      <w:sz w:val="24"/>
      <w:szCs w:val="24"/>
    </w:rPr>
  </w:style>
  <w:style w:type="paragraph" w:customStyle="1" w:styleId="Level21">
    <w:name w:val="Level 2 (1.)"/>
    <w:basedOn w:val="Normal"/>
    <w:rsid w:val="002B299E"/>
    <w:pPr>
      <w:tabs>
        <w:tab w:val="left" w:pos="540"/>
        <w:tab w:val="left" w:pos="720"/>
        <w:tab w:val="left" w:pos="980"/>
      </w:tabs>
      <w:spacing w:line="240" w:lineRule="atLeast"/>
      <w:ind w:left="547" w:hanging="461"/>
      <w:jc w:val="both"/>
    </w:pPr>
    <w:rPr>
      <w:sz w:val="22"/>
      <w:szCs w:val="20"/>
    </w:rPr>
  </w:style>
  <w:style w:type="character" w:customStyle="1" w:styleId="FooterChar">
    <w:name w:val="Footer Char"/>
    <w:basedOn w:val="DefaultParagraphFont"/>
    <w:link w:val="Footer"/>
    <w:uiPriority w:val="99"/>
    <w:rsid w:val="00376455"/>
    <w:rPr>
      <w:sz w:val="24"/>
      <w:szCs w:val="24"/>
    </w:rPr>
  </w:style>
  <w:style w:type="character" w:customStyle="1" w:styleId="apple-converted-space">
    <w:name w:val="apple-converted-space"/>
    <w:basedOn w:val="DefaultParagraphFont"/>
    <w:rsid w:val="00091BBB"/>
  </w:style>
  <w:style w:type="character" w:styleId="Mention">
    <w:name w:val="Mention"/>
    <w:basedOn w:val="DefaultParagraphFont"/>
    <w:uiPriority w:val="99"/>
    <w:semiHidden/>
    <w:unhideWhenUsed/>
    <w:rsid w:val="008C25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05118">
      <w:bodyDiv w:val="1"/>
      <w:marLeft w:val="0"/>
      <w:marRight w:val="0"/>
      <w:marTop w:val="0"/>
      <w:marBottom w:val="0"/>
      <w:divBdr>
        <w:top w:val="none" w:sz="0" w:space="0" w:color="auto"/>
        <w:left w:val="none" w:sz="0" w:space="0" w:color="auto"/>
        <w:bottom w:val="none" w:sz="0" w:space="0" w:color="auto"/>
        <w:right w:val="none" w:sz="0" w:space="0" w:color="auto"/>
      </w:divBdr>
    </w:div>
    <w:div w:id="1114637576">
      <w:bodyDiv w:val="1"/>
      <w:marLeft w:val="0"/>
      <w:marRight w:val="0"/>
      <w:marTop w:val="0"/>
      <w:marBottom w:val="0"/>
      <w:divBdr>
        <w:top w:val="none" w:sz="0" w:space="0" w:color="auto"/>
        <w:left w:val="none" w:sz="0" w:space="0" w:color="auto"/>
        <w:bottom w:val="none" w:sz="0" w:space="0" w:color="auto"/>
        <w:right w:val="none" w:sz="0" w:space="0" w:color="auto"/>
      </w:divBdr>
    </w:div>
    <w:div w:id="1221674304">
      <w:bodyDiv w:val="1"/>
      <w:marLeft w:val="0"/>
      <w:marRight w:val="0"/>
      <w:marTop w:val="0"/>
      <w:marBottom w:val="0"/>
      <w:divBdr>
        <w:top w:val="none" w:sz="0" w:space="0" w:color="auto"/>
        <w:left w:val="none" w:sz="0" w:space="0" w:color="auto"/>
        <w:bottom w:val="none" w:sz="0" w:space="0" w:color="auto"/>
        <w:right w:val="none" w:sz="0" w:space="0" w:color="auto"/>
      </w:divBdr>
    </w:div>
    <w:div w:id="12385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nes@wc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u.edu/academics/campus-academic-resources/registrars-office/academic-calendar.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lc.wcu.edu/" TargetMode="External"/><Relationship Id="rId4" Type="http://schemas.openxmlformats.org/officeDocument/2006/relationships/settings" Target="settings.xml"/><Relationship Id="rId9" Type="http://schemas.openxmlformats.org/officeDocument/2006/relationships/hyperlink" Target="http://paws.wcu.edu/bjo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C924-D835-4C8F-8414-1ED0C757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Acct 252 Syllabus</vt:lpstr>
    </vt:vector>
  </TitlesOfParts>
  <Company>Western Carolina University</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252 Syllabus</dc:title>
  <dc:creator>Beth Jones</dc:creator>
  <cp:lastModifiedBy> </cp:lastModifiedBy>
  <cp:revision>5</cp:revision>
  <cp:lastPrinted>2013-01-07T20:23:00Z</cp:lastPrinted>
  <dcterms:created xsi:type="dcterms:W3CDTF">2018-11-26T22:20:00Z</dcterms:created>
  <dcterms:modified xsi:type="dcterms:W3CDTF">2019-05-21T21:42:00Z</dcterms:modified>
</cp:coreProperties>
</file>